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D9" w:rsidRDefault="00901FD9" w:rsidP="00C47C40"/>
    <w:p w:rsidR="00901FD9" w:rsidRPr="00015C31" w:rsidRDefault="00901FD9" w:rsidP="00901FD9">
      <w:pPr>
        <w:tabs>
          <w:tab w:val="left" w:pos="4095"/>
          <w:tab w:val="left" w:pos="4305"/>
        </w:tabs>
        <w:adjustRightInd w:val="0"/>
        <w:snapToGrid w:val="0"/>
        <w:jc w:val="center"/>
        <w:rPr>
          <w:rFonts w:eastAsia="黑体" w:hint="eastAsia"/>
          <w:sz w:val="32"/>
          <w:szCs w:val="32"/>
        </w:rPr>
      </w:pPr>
      <w:r w:rsidRPr="00015C31">
        <w:rPr>
          <w:rFonts w:eastAsia="黑体" w:hint="eastAsia"/>
          <w:sz w:val="32"/>
          <w:szCs w:val="32"/>
        </w:rPr>
        <w:t>英语专业培养方案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4" w:firstLine="430"/>
        <w:rPr>
          <w:rFonts w:eastAsia="黑体" w:hint="eastAsia"/>
          <w:b/>
          <w:szCs w:val="21"/>
        </w:rPr>
      </w:pPr>
      <w:r w:rsidRPr="00CC4758">
        <w:rPr>
          <w:rFonts w:eastAsia="黑体" w:hint="eastAsia"/>
          <w:b/>
          <w:szCs w:val="21"/>
        </w:rPr>
        <w:t>一、专业培养目标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hint="eastAsia"/>
        </w:rPr>
      </w:pPr>
      <w:r w:rsidRPr="00015C31">
        <w:rPr>
          <w:rFonts w:hint="eastAsia"/>
        </w:rPr>
        <w:t>本专业培养德、智、体全面发展，适应社会主义市场经济需要，具备扎实的英语语言基础、较强的英语交际能力、较高的思想道德和心理素质，并具有一定的经贸知识，能在外事、文化、教育、经贸等部门从事翻译、教学、研究和管理等工作的应用型</w:t>
      </w:r>
      <w:r>
        <w:rPr>
          <w:rFonts w:hint="eastAsia"/>
        </w:rPr>
        <w:t>、</w:t>
      </w:r>
      <w:r w:rsidRPr="00015C31">
        <w:rPr>
          <w:rFonts w:hint="eastAsia"/>
        </w:rPr>
        <w:t>复合型英语人才。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4" w:firstLine="430"/>
        <w:rPr>
          <w:rFonts w:eastAsia="黑体" w:hint="eastAsia"/>
          <w:b/>
          <w:szCs w:val="21"/>
        </w:rPr>
      </w:pPr>
      <w:r w:rsidRPr="00CC4758">
        <w:rPr>
          <w:rFonts w:eastAsia="黑体" w:hint="eastAsia"/>
          <w:b/>
          <w:szCs w:val="21"/>
        </w:rPr>
        <w:t>二、专业培养要求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hint="eastAsia"/>
        </w:rPr>
      </w:pPr>
      <w:r w:rsidRPr="00015C31">
        <w:rPr>
          <w:rFonts w:hint="eastAsia"/>
        </w:rPr>
        <w:t>1</w:t>
      </w:r>
      <w:r>
        <w:t>.</w:t>
      </w:r>
      <w:r w:rsidRPr="00015C31">
        <w:rPr>
          <w:rFonts w:hint="eastAsia"/>
        </w:rPr>
        <w:t>热爱社会主义祖国，拥护中国共产党，掌握马列主义、毛泽东思想、邓小平理论和“三个代表”重要思想的基本原理；愿意为社会主义现代化服务，为人民服务，有为国家富强、民族昌盛的志向和责任感；具有敬业爱岗、艰苦奋斗、遵纪守法、团结合作的品质；具有良好的思想品德、社会公德和职业道德。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5" w:firstLine="430"/>
      </w:pPr>
      <w:r w:rsidRPr="00015C31">
        <w:rPr>
          <w:rFonts w:hint="eastAsia"/>
        </w:rPr>
        <w:t>2</w:t>
      </w:r>
      <w:r>
        <w:t>.</w:t>
      </w:r>
      <w:r w:rsidRPr="00015C31">
        <w:rPr>
          <w:rFonts w:hint="eastAsia"/>
        </w:rPr>
        <w:t>了解我国有关的方针、政策、法规；掌握语言学、文学、及相关人文和科技方面的基础知识；具有扎实的英语语言基础和熟练的听、说、读、写、译的能力；了解英语国家的社会和文化；具有较好的英语表达能力和基本调研能力；掌握文献检索、资料查询的基本方法，具有初步科学研究和实际工作能力。具有比较熟练的计算机操作能力和初步应用第二外语的能力。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hint="eastAsia"/>
        </w:rPr>
      </w:pPr>
      <w:r w:rsidRPr="00015C31">
        <w:t>3</w:t>
      </w:r>
      <w:r>
        <w:t>.</w:t>
      </w:r>
      <w:r w:rsidRPr="00015C31">
        <w:rPr>
          <w:rFonts w:hint="eastAsia"/>
        </w:rPr>
        <w:t>掌握一定的经贸知识与技能，熟悉一般的经贸业务，能直接使用英语承担外事工作，开展对外经贸活动，处理有关涉外业务。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hint="eastAsia"/>
        </w:rPr>
      </w:pPr>
      <w:r w:rsidRPr="00015C31">
        <w:rPr>
          <w:rFonts w:hint="eastAsia"/>
        </w:rPr>
        <w:t>4</w:t>
      </w:r>
      <w:r>
        <w:t>.</w:t>
      </w:r>
      <w:r w:rsidRPr="00015C31">
        <w:rPr>
          <w:rFonts w:hint="eastAsia"/>
        </w:rPr>
        <w:t>具有一定的体育和军事基本知识，掌握科学锻炼身体的基本技能，养成良好的体育锻炼和卫生习惯，受到必要的军事训练，达到国家规定的大学生体育和军事训练合格标准，具有健全的心理和健康的体魄，能够履行建设祖国和保卫祖国的神圣义务。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4" w:firstLine="430"/>
        <w:rPr>
          <w:rFonts w:eastAsia="黑体" w:hint="eastAsia"/>
          <w:b/>
          <w:szCs w:val="21"/>
        </w:rPr>
      </w:pPr>
      <w:r w:rsidRPr="00CC4758">
        <w:rPr>
          <w:rFonts w:eastAsia="黑体" w:hint="eastAsia"/>
          <w:b/>
          <w:szCs w:val="21"/>
        </w:rPr>
        <w:t>三、毕业要求</w:t>
      </w:r>
    </w:p>
    <w:p w:rsidR="00901FD9" w:rsidRPr="00015C31" w:rsidRDefault="00901FD9" w:rsidP="00901FD9">
      <w:pPr>
        <w:tabs>
          <w:tab w:val="num" w:pos="0"/>
        </w:tabs>
        <w:adjustRightInd w:val="0"/>
        <w:snapToGrid w:val="0"/>
        <w:spacing w:line="300" w:lineRule="atLeast"/>
        <w:ind w:firstLineChars="200" w:firstLine="420"/>
        <w:rPr>
          <w:rFonts w:ascii="宋体" w:hAnsi="宋体" w:hint="eastAsia"/>
          <w:snapToGrid w:val="0"/>
          <w:kern w:val="0"/>
        </w:rPr>
      </w:pPr>
      <w:r w:rsidRPr="00015C31">
        <w:rPr>
          <w:rFonts w:ascii="宋体" w:hAnsi="宋体"/>
          <w:szCs w:val="21"/>
        </w:rPr>
        <w:t>本专业基本学制</w:t>
      </w:r>
      <w:r w:rsidRPr="00015C31">
        <w:rPr>
          <w:rFonts w:ascii="宋体" w:hAnsi="宋体" w:hint="eastAsia"/>
          <w:szCs w:val="21"/>
        </w:rPr>
        <w:t>为</w:t>
      </w:r>
      <w:r w:rsidRPr="00015C31">
        <w:rPr>
          <w:rFonts w:ascii="宋体" w:hAnsi="宋体"/>
          <w:szCs w:val="21"/>
        </w:rPr>
        <w:t>4年，并实行</w:t>
      </w:r>
      <w:r w:rsidRPr="00015C31">
        <w:rPr>
          <w:rFonts w:ascii="宋体" w:hAnsi="宋体" w:hint="eastAsia"/>
          <w:szCs w:val="21"/>
        </w:rPr>
        <w:t>3-7年的弹性</w:t>
      </w:r>
      <w:r w:rsidRPr="00015C31">
        <w:rPr>
          <w:rFonts w:ascii="宋体" w:hAnsi="宋体"/>
          <w:szCs w:val="21"/>
        </w:rPr>
        <w:t>学制。</w:t>
      </w:r>
      <w:r w:rsidRPr="00015C31">
        <w:rPr>
          <w:rFonts w:ascii="宋体" w:hAnsi="宋体" w:hint="eastAsia"/>
          <w:snapToGrid w:val="0"/>
          <w:kern w:val="0"/>
        </w:rPr>
        <w:t>学生在学校规定的时间内至少应修　16</w:t>
      </w:r>
      <w:r w:rsidR="00614E4D">
        <w:rPr>
          <w:rFonts w:ascii="宋体" w:hAnsi="宋体" w:hint="eastAsia"/>
          <w:snapToGrid w:val="0"/>
          <w:kern w:val="0"/>
        </w:rPr>
        <w:t>0</w:t>
      </w:r>
      <w:r w:rsidRPr="00015C31">
        <w:rPr>
          <w:rFonts w:ascii="宋体" w:hAnsi="宋体" w:hint="eastAsia"/>
          <w:snapToGrid w:val="0"/>
          <w:kern w:val="0"/>
        </w:rPr>
        <w:t>.5+</w:t>
      </w:r>
      <w:r>
        <w:rPr>
          <w:rFonts w:ascii="宋体" w:hAnsi="宋体" w:hint="eastAsia"/>
          <w:snapToGrid w:val="0"/>
          <w:kern w:val="0"/>
        </w:rPr>
        <w:t>8</w:t>
      </w:r>
      <w:r w:rsidRPr="00015C31">
        <w:rPr>
          <w:rFonts w:ascii="宋体" w:hAnsi="宋体" w:hint="eastAsia"/>
          <w:snapToGrid w:val="0"/>
          <w:kern w:val="0"/>
        </w:rPr>
        <w:t>.5(</w:t>
      </w:r>
      <w:r>
        <w:rPr>
          <w:rFonts w:ascii="宋体" w:hAnsi="宋体" w:hint="eastAsia"/>
          <w:snapToGrid w:val="0"/>
          <w:kern w:val="0"/>
        </w:rPr>
        <w:t>第二课堂</w:t>
      </w:r>
      <w:r w:rsidRPr="00015C31">
        <w:rPr>
          <w:rFonts w:ascii="宋体" w:hAnsi="宋体" w:hint="eastAsia"/>
          <w:snapToGrid w:val="0"/>
          <w:kern w:val="0"/>
        </w:rPr>
        <w:t>)学分，可以毕业。其中各类课程应修的最低学分下限如下表：</w:t>
      </w:r>
    </w:p>
    <w:tbl>
      <w:tblPr>
        <w:tblW w:w="896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6"/>
        <w:gridCol w:w="915"/>
        <w:gridCol w:w="1015"/>
        <w:gridCol w:w="859"/>
        <w:gridCol w:w="856"/>
        <w:gridCol w:w="1015"/>
        <w:gridCol w:w="1072"/>
        <w:gridCol w:w="896"/>
        <w:gridCol w:w="965"/>
        <w:gridCol w:w="751"/>
      </w:tblGrid>
      <w:tr w:rsidR="00901FD9" w:rsidRPr="00E6676F" w:rsidTr="001478ED">
        <w:trPr>
          <w:trHeight w:val="362"/>
        </w:trPr>
        <w:tc>
          <w:tcPr>
            <w:tcW w:w="616" w:type="dxa"/>
            <w:vMerge w:val="restart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理论教学141.5学分</w:t>
            </w:r>
          </w:p>
        </w:tc>
        <w:tc>
          <w:tcPr>
            <w:tcW w:w="896" w:type="dxa"/>
            <w:vMerge w:val="restart"/>
            <w:vAlign w:val="center"/>
          </w:tcPr>
          <w:p w:rsidR="00901FD9" w:rsidRPr="00E6676F" w:rsidRDefault="00901FD9" w:rsidP="00026D51">
            <w:pPr>
              <w:tabs>
                <w:tab w:val="num" w:pos="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ascii="宋体" w:hAnsi="宋体" w:hint="eastAsia"/>
                <w:snapToGrid w:val="0"/>
                <w:spacing w:val="6"/>
                <w:kern w:val="0"/>
                <w:sz w:val="18"/>
                <w:szCs w:val="18"/>
              </w:rPr>
              <w:t>集中实践教学</w:t>
            </w:r>
          </w:p>
          <w:p w:rsidR="00901FD9" w:rsidRPr="00E6676F" w:rsidRDefault="00901FD9" w:rsidP="00026D51">
            <w:pPr>
              <w:tabs>
                <w:tab w:val="num" w:pos="0"/>
              </w:tabs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ascii="宋体" w:hAnsi="宋体" w:hint="eastAsia"/>
                <w:snapToGrid w:val="0"/>
                <w:spacing w:val="6"/>
                <w:kern w:val="0"/>
                <w:sz w:val="18"/>
                <w:szCs w:val="18"/>
              </w:rPr>
              <w:t>（必修）</w:t>
            </w:r>
          </w:p>
        </w:tc>
        <w:tc>
          <w:tcPr>
            <w:tcW w:w="1716" w:type="dxa"/>
            <w:gridSpan w:val="2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第二课堂教学</w:t>
            </w:r>
          </w:p>
        </w:tc>
      </w:tr>
      <w:tr w:rsidR="00901FD9" w:rsidRPr="00E6676F" w:rsidTr="001478ED">
        <w:trPr>
          <w:trHeight w:val="416"/>
        </w:trPr>
        <w:tc>
          <w:tcPr>
            <w:tcW w:w="616" w:type="dxa"/>
            <w:vMerge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 xml:space="preserve">必修课　99.5学分，占70.3 </w:t>
            </w:r>
            <w:r w:rsidRPr="00E6676F">
              <w:rPr>
                <w:rFonts w:hAnsi="宋体"/>
                <w:snapToGrid w:val="0"/>
                <w:spacing w:val="6"/>
                <w:kern w:val="0"/>
                <w:sz w:val="18"/>
                <w:szCs w:val="18"/>
              </w:rPr>
              <w:t>%</w:t>
            </w:r>
          </w:p>
        </w:tc>
        <w:tc>
          <w:tcPr>
            <w:tcW w:w="2942" w:type="dxa"/>
            <w:gridSpan w:val="3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选修课42学分，占29.7</w:t>
            </w:r>
            <w:r w:rsidRPr="00E6676F">
              <w:rPr>
                <w:rFonts w:hAnsi="宋体"/>
                <w:snapToGrid w:val="0"/>
                <w:spacing w:val="6"/>
                <w:kern w:val="0"/>
                <w:sz w:val="18"/>
                <w:szCs w:val="18"/>
              </w:rPr>
              <w:t>%</w:t>
            </w:r>
          </w:p>
        </w:tc>
        <w:tc>
          <w:tcPr>
            <w:tcW w:w="896" w:type="dxa"/>
            <w:vMerge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四大讲座</w:t>
            </w:r>
          </w:p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（必修）</w:t>
            </w:r>
          </w:p>
        </w:tc>
        <w:tc>
          <w:tcPr>
            <w:tcW w:w="751" w:type="dxa"/>
            <w:vMerge w:val="restart"/>
            <w:vAlign w:val="center"/>
          </w:tcPr>
          <w:p w:rsidR="00901FD9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创新</w:t>
            </w:r>
          </w:p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学分</w:t>
            </w:r>
          </w:p>
        </w:tc>
      </w:tr>
      <w:tr w:rsidR="00901FD9" w:rsidRPr="00E6676F" w:rsidTr="001478ED">
        <w:trPr>
          <w:trHeight w:val="564"/>
        </w:trPr>
        <w:tc>
          <w:tcPr>
            <w:tcW w:w="616" w:type="dxa"/>
            <w:vMerge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公共</w:t>
            </w:r>
          </w:p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基础课</w:t>
            </w:r>
          </w:p>
        </w:tc>
        <w:tc>
          <w:tcPr>
            <w:tcW w:w="1015" w:type="dxa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学科</w:t>
            </w:r>
          </w:p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基础课</w:t>
            </w:r>
          </w:p>
        </w:tc>
        <w:tc>
          <w:tcPr>
            <w:tcW w:w="859" w:type="dxa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856" w:type="dxa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专业</w:t>
            </w:r>
          </w:p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015" w:type="dxa"/>
            <w:vAlign w:val="center"/>
          </w:tcPr>
          <w:p w:rsidR="00901FD9" w:rsidRPr="00E6676F" w:rsidRDefault="00901FD9" w:rsidP="00026D51">
            <w:pPr>
              <w:tabs>
                <w:tab w:val="num" w:pos="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ascii="宋体" w:hAnsi="宋体" w:hint="eastAsia"/>
                <w:snapToGrid w:val="0"/>
                <w:spacing w:val="6"/>
                <w:kern w:val="0"/>
                <w:sz w:val="18"/>
                <w:szCs w:val="18"/>
              </w:rPr>
              <w:t>拓展</w:t>
            </w:r>
          </w:p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ind w:firstLineChars="50" w:firstLine="96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072" w:type="dxa"/>
            <w:vAlign w:val="center"/>
          </w:tcPr>
          <w:p w:rsidR="00901FD9" w:rsidRPr="00E6676F" w:rsidRDefault="00901FD9" w:rsidP="00026D51">
            <w:pPr>
              <w:tabs>
                <w:tab w:val="num" w:pos="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ascii="宋体" w:hAnsi="宋体" w:hint="eastAsia"/>
                <w:snapToGrid w:val="0"/>
                <w:spacing w:val="6"/>
                <w:kern w:val="0"/>
                <w:sz w:val="18"/>
                <w:szCs w:val="18"/>
              </w:rPr>
              <w:t>全校公共</w:t>
            </w:r>
          </w:p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ind w:firstLineChars="49" w:firstLine="94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896" w:type="dxa"/>
            <w:vMerge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vMerge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</w:p>
        </w:tc>
      </w:tr>
      <w:tr w:rsidR="00901FD9" w:rsidRPr="00E6676F" w:rsidTr="001478ED">
        <w:trPr>
          <w:trHeight w:val="362"/>
        </w:trPr>
        <w:tc>
          <w:tcPr>
            <w:tcW w:w="616" w:type="dxa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学分</w:t>
            </w:r>
          </w:p>
        </w:tc>
        <w:tc>
          <w:tcPr>
            <w:tcW w:w="915" w:type="dxa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22.5</w:t>
            </w:r>
          </w:p>
        </w:tc>
        <w:tc>
          <w:tcPr>
            <w:tcW w:w="1015" w:type="dxa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63</w:t>
            </w:r>
          </w:p>
        </w:tc>
        <w:tc>
          <w:tcPr>
            <w:tcW w:w="859" w:type="dxa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14</w:t>
            </w:r>
          </w:p>
        </w:tc>
        <w:tc>
          <w:tcPr>
            <w:tcW w:w="856" w:type="dxa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30</w:t>
            </w:r>
          </w:p>
        </w:tc>
        <w:tc>
          <w:tcPr>
            <w:tcW w:w="1015" w:type="dxa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6</w:t>
            </w:r>
          </w:p>
        </w:tc>
        <w:tc>
          <w:tcPr>
            <w:tcW w:w="1072" w:type="dxa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6</w:t>
            </w:r>
          </w:p>
        </w:tc>
        <w:tc>
          <w:tcPr>
            <w:tcW w:w="896" w:type="dxa"/>
            <w:vAlign w:val="center"/>
          </w:tcPr>
          <w:p w:rsidR="00901FD9" w:rsidRPr="00E6676F" w:rsidRDefault="003B1B2D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19</w:t>
            </w:r>
          </w:p>
        </w:tc>
        <w:tc>
          <w:tcPr>
            <w:tcW w:w="965" w:type="dxa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7.5</w:t>
            </w:r>
          </w:p>
        </w:tc>
        <w:tc>
          <w:tcPr>
            <w:tcW w:w="751" w:type="dxa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1</w:t>
            </w:r>
          </w:p>
        </w:tc>
      </w:tr>
      <w:tr w:rsidR="00901FD9" w:rsidRPr="00E6676F" w:rsidTr="001478ED">
        <w:trPr>
          <w:trHeight w:val="340"/>
        </w:trPr>
        <w:tc>
          <w:tcPr>
            <w:tcW w:w="616" w:type="dxa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比例</w:t>
            </w:r>
          </w:p>
        </w:tc>
        <w:tc>
          <w:tcPr>
            <w:tcW w:w="915" w:type="dxa"/>
            <w:vAlign w:val="center"/>
          </w:tcPr>
          <w:p w:rsidR="00901FD9" w:rsidRPr="00E6676F" w:rsidRDefault="00901FD9" w:rsidP="00026D5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6676F">
              <w:rPr>
                <w:rFonts w:hint="eastAsia"/>
                <w:sz w:val="18"/>
                <w:szCs w:val="18"/>
              </w:rPr>
              <w:t>1</w:t>
            </w:r>
            <w:r w:rsidR="003B1B2D">
              <w:rPr>
                <w:rFonts w:hint="eastAsia"/>
                <w:sz w:val="18"/>
                <w:szCs w:val="18"/>
              </w:rPr>
              <w:t>4</w:t>
            </w:r>
            <w:r w:rsidRPr="00E6676F">
              <w:rPr>
                <w:rFonts w:hint="eastAsia"/>
                <w:sz w:val="18"/>
                <w:szCs w:val="18"/>
              </w:rPr>
              <w:t>.</w:t>
            </w:r>
            <w:r w:rsidR="003B1B2D">
              <w:rPr>
                <w:rFonts w:hint="eastAsia"/>
                <w:sz w:val="18"/>
                <w:szCs w:val="18"/>
              </w:rPr>
              <w:t>0</w:t>
            </w:r>
            <w:r w:rsidRPr="00E6676F">
              <w:rPr>
                <w:rFonts w:hint="eastAsia"/>
                <w:sz w:val="18"/>
                <w:szCs w:val="18"/>
              </w:rPr>
              <w:t xml:space="preserve"> %</w:t>
            </w:r>
          </w:p>
        </w:tc>
        <w:tc>
          <w:tcPr>
            <w:tcW w:w="1015" w:type="dxa"/>
            <w:vAlign w:val="center"/>
          </w:tcPr>
          <w:p w:rsidR="00901FD9" w:rsidRPr="00E6676F" w:rsidRDefault="00901FD9" w:rsidP="00026D5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6676F">
              <w:rPr>
                <w:rFonts w:hint="eastAsia"/>
                <w:sz w:val="18"/>
                <w:szCs w:val="18"/>
              </w:rPr>
              <w:t>3</w:t>
            </w:r>
            <w:r w:rsidR="003B1B2D">
              <w:rPr>
                <w:rFonts w:hint="eastAsia"/>
                <w:sz w:val="18"/>
                <w:szCs w:val="18"/>
              </w:rPr>
              <w:t>9</w:t>
            </w:r>
            <w:r w:rsidRPr="00E6676F">
              <w:rPr>
                <w:rFonts w:hint="eastAsia"/>
                <w:sz w:val="18"/>
                <w:szCs w:val="18"/>
              </w:rPr>
              <w:t>.</w:t>
            </w:r>
            <w:r w:rsidR="003B1B2D">
              <w:rPr>
                <w:rFonts w:hint="eastAsia"/>
                <w:sz w:val="18"/>
                <w:szCs w:val="18"/>
              </w:rPr>
              <w:t>3</w:t>
            </w:r>
            <w:r w:rsidRPr="00E6676F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59" w:type="dxa"/>
            <w:vAlign w:val="center"/>
          </w:tcPr>
          <w:p w:rsidR="00901FD9" w:rsidRPr="00E6676F" w:rsidRDefault="00901FD9" w:rsidP="00026D5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6676F">
              <w:rPr>
                <w:rFonts w:hint="eastAsia"/>
                <w:sz w:val="18"/>
                <w:szCs w:val="18"/>
              </w:rPr>
              <w:t>8.</w:t>
            </w:r>
            <w:r w:rsidR="003B1B2D">
              <w:rPr>
                <w:rFonts w:hint="eastAsia"/>
                <w:sz w:val="18"/>
                <w:szCs w:val="18"/>
              </w:rPr>
              <w:t>7</w:t>
            </w:r>
            <w:r w:rsidRPr="00E6676F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56" w:type="dxa"/>
            <w:vAlign w:val="center"/>
          </w:tcPr>
          <w:p w:rsidR="00901FD9" w:rsidRPr="00E6676F" w:rsidRDefault="00901FD9" w:rsidP="00026D5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6676F">
              <w:rPr>
                <w:rFonts w:hint="eastAsia"/>
                <w:sz w:val="18"/>
                <w:szCs w:val="18"/>
              </w:rPr>
              <w:t>18.</w:t>
            </w:r>
            <w:r w:rsidR="003B1B2D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15" w:type="dxa"/>
            <w:vAlign w:val="center"/>
          </w:tcPr>
          <w:p w:rsidR="00901FD9" w:rsidRPr="00E6676F" w:rsidRDefault="00901FD9" w:rsidP="00026D5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6676F">
              <w:rPr>
                <w:rFonts w:hint="eastAsia"/>
                <w:sz w:val="18"/>
                <w:szCs w:val="18"/>
              </w:rPr>
              <w:t>3.7%</w:t>
            </w:r>
          </w:p>
        </w:tc>
        <w:tc>
          <w:tcPr>
            <w:tcW w:w="1072" w:type="dxa"/>
            <w:vAlign w:val="center"/>
          </w:tcPr>
          <w:p w:rsidR="00901FD9" w:rsidRPr="00E6676F" w:rsidRDefault="00901FD9" w:rsidP="00026D5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6676F">
              <w:rPr>
                <w:rFonts w:hint="eastAsia"/>
                <w:sz w:val="18"/>
                <w:szCs w:val="18"/>
              </w:rPr>
              <w:t>3.7%</w:t>
            </w:r>
          </w:p>
        </w:tc>
        <w:tc>
          <w:tcPr>
            <w:tcW w:w="896" w:type="dxa"/>
            <w:vAlign w:val="center"/>
          </w:tcPr>
          <w:p w:rsidR="00901FD9" w:rsidRPr="00E6676F" w:rsidRDefault="00901FD9" w:rsidP="00026D5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6676F">
              <w:rPr>
                <w:rFonts w:hint="eastAsia"/>
                <w:sz w:val="18"/>
                <w:szCs w:val="18"/>
              </w:rPr>
              <w:t>1</w:t>
            </w:r>
            <w:r w:rsidR="003B1B2D">
              <w:rPr>
                <w:rFonts w:hint="eastAsia"/>
                <w:sz w:val="18"/>
                <w:szCs w:val="18"/>
              </w:rPr>
              <w:t>1</w:t>
            </w:r>
            <w:r w:rsidRPr="00E6676F">
              <w:rPr>
                <w:rFonts w:hint="eastAsia"/>
                <w:sz w:val="18"/>
                <w:szCs w:val="18"/>
              </w:rPr>
              <w:t>.</w:t>
            </w:r>
            <w:r w:rsidR="003B1B2D">
              <w:rPr>
                <w:rFonts w:hint="eastAsia"/>
                <w:sz w:val="18"/>
                <w:szCs w:val="18"/>
              </w:rPr>
              <w:t>9</w:t>
            </w:r>
            <w:r w:rsidRPr="00E6676F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16" w:type="dxa"/>
            <w:gridSpan w:val="2"/>
            <w:vAlign w:val="center"/>
          </w:tcPr>
          <w:p w:rsidR="00901FD9" w:rsidRPr="00E6676F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E6676F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不计</w:t>
            </w:r>
          </w:p>
        </w:tc>
      </w:tr>
    </w:tbl>
    <w:p w:rsidR="00901FD9" w:rsidRPr="00CC4758" w:rsidRDefault="00901FD9" w:rsidP="00901FD9">
      <w:pPr>
        <w:adjustRightInd w:val="0"/>
        <w:snapToGrid w:val="0"/>
        <w:spacing w:line="300" w:lineRule="atLeast"/>
        <w:ind w:firstLineChars="204" w:firstLine="430"/>
        <w:rPr>
          <w:rFonts w:eastAsia="黑体" w:hint="eastAsia"/>
          <w:b/>
          <w:szCs w:val="21"/>
        </w:rPr>
      </w:pPr>
      <w:r w:rsidRPr="00CC4758">
        <w:rPr>
          <w:rFonts w:eastAsia="黑体" w:hint="eastAsia"/>
          <w:b/>
          <w:szCs w:val="21"/>
        </w:rPr>
        <w:t>四、授予学位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4" w:firstLine="428"/>
        <w:rPr>
          <w:rFonts w:hint="eastAsia"/>
        </w:rPr>
      </w:pPr>
      <w:r w:rsidRPr="00015C31">
        <w:rPr>
          <w:rFonts w:hint="eastAsia"/>
        </w:rPr>
        <w:t>学生在规定的弹性学制内修满学分并符合学位授予条件，可授予文学学士学位</w:t>
      </w:r>
      <w:r>
        <w:rPr>
          <w:rFonts w:hint="eastAsia"/>
        </w:rPr>
        <w:t>。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4" w:firstLine="430"/>
        <w:rPr>
          <w:rFonts w:eastAsia="黑体" w:hint="eastAsia"/>
          <w:b/>
          <w:szCs w:val="21"/>
        </w:rPr>
      </w:pPr>
      <w:r w:rsidRPr="00CC4758">
        <w:rPr>
          <w:rFonts w:eastAsia="黑体" w:hint="eastAsia"/>
          <w:b/>
          <w:szCs w:val="21"/>
        </w:rPr>
        <w:t>五、主要课程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0" w:firstLine="420"/>
        <w:rPr>
          <w:rFonts w:ascii="宋体" w:hAnsi="宋体" w:hint="eastAsia"/>
          <w:szCs w:val="21"/>
        </w:rPr>
      </w:pPr>
      <w:r w:rsidRPr="00CC4758">
        <w:rPr>
          <w:rFonts w:ascii="宋体" w:hAnsi="宋体" w:hint="eastAsia"/>
          <w:szCs w:val="21"/>
        </w:rPr>
        <w:t>语言文学方向： 高级英语、翻译理论与实践、英国文学史、美国文学史</w:t>
      </w:r>
      <w:r>
        <w:rPr>
          <w:rFonts w:ascii="宋体" w:hAnsi="宋体" w:hint="eastAsia"/>
          <w:szCs w:val="21"/>
        </w:rPr>
        <w:t>。</w:t>
      </w:r>
      <w:r w:rsidRPr="00CC4758">
        <w:rPr>
          <w:rFonts w:ascii="宋体" w:hAnsi="宋体" w:hint="eastAsia"/>
          <w:szCs w:val="21"/>
        </w:rPr>
        <w:t xml:space="preserve"> 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0" w:firstLine="420"/>
        <w:rPr>
          <w:rFonts w:ascii="宋体" w:hAnsi="宋体" w:hint="eastAsia"/>
          <w:szCs w:val="21"/>
        </w:rPr>
      </w:pPr>
      <w:r w:rsidRPr="00CC4758">
        <w:rPr>
          <w:rFonts w:ascii="宋体" w:hAnsi="宋体" w:hint="eastAsia"/>
          <w:szCs w:val="21"/>
        </w:rPr>
        <w:t>商务英语方向：高级英语、翻译理论与实践、口译、商务英语写作、国际贸易实务</w:t>
      </w:r>
      <w:r>
        <w:rPr>
          <w:rFonts w:ascii="宋体" w:hAnsi="宋体" w:hint="eastAsia"/>
          <w:szCs w:val="21"/>
        </w:rPr>
        <w:t>。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4" w:firstLine="430"/>
        <w:rPr>
          <w:rFonts w:eastAsia="黑体" w:hint="eastAsia"/>
          <w:b/>
          <w:szCs w:val="21"/>
        </w:rPr>
      </w:pPr>
      <w:r w:rsidRPr="00CC4758">
        <w:rPr>
          <w:rFonts w:eastAsia="黑体" w:hint="eastAsia"/>
          <w:b/>
          <w:szCs w:val="21"/>
        </w:rPr>
        <w:t>六、特色课程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0" w:firstLine="420"/>
        <w:rPr>
          <w:rFonts w:eastAsia="黑体" w:hint="eastAsia"/>
          <w:sz w:val="24"/>
        </w:rPr>
      </w:pPr>
      <w:r w:rsidRPr="00015C31">
        <w:rPr>
          <w:rFonts w:hint="eastAsia"/>
        </w:rPr>
        <w:t>高级英语、英语语言学概论、英美文学</w:t>
      </w:r>
      <w:r>
        <w:rPr>
          <w:rFonts w:hint="eastAsia"/>
        </w:rPr>
        <w:t>。</w:t>
      </w:r>
      <w:r w:rsidRPr="00015C31">
        <w:rPr>
          <w:rFonts w:eastAsia="黑体" w:hint="eastAsia"/>
          <w:sz w:val="24"/>
        </w:rPr>
        <w:t xml:space="preserve"> 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196" w:firstLine="413"/>
        <w:rPr>
          <w:rFonts w:eastAsia="黑体" w:hint="eastAsia"/>
          <w:b/>
          <w:szCs w:val="21"/>
        </w:rPr>
      </w:pPr>
      <w:r w:rsidRPr="00CC4758">
        <w:rPr>
          <w:rFonts w:eastAsia="黑体" w:hint="eastAsia"/>
          <w:b/>
          <w:szCs w:val="21"/>
        </w:rPr>
        <w:t>七、主干学科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0" w:firstLine="420"/>
        <w:rPr>
          <w:rFonts w:hint="eastAsia"/>
        </w:rPr>
      </w:pPr>
      <w:r w:rsidRPr="00015C31">
        <w:rPr>
          <w:rFonts w:hint="eastAsia"/>
        </w:rPr>
        <w:t>外国语言文学类</w:t>
      </w:r>
      <w:r>
        <w:rPr>
          <w:rFonts w:hint="eastAsia"/>
        </w:rPr>
        <w:t>。</w:t>
      </w:r>
    </w:p>
    <w:p w:rsidR="00901FD9" w:rsidRDefault="00901FD9" w:rsidP="00901FD9">
      <w:pPr>
        <w:ind w:firstLineChars="300" w:firstLine="630"/>
        <w:rPr>
          <w:rFonts w:hint="eastAsia"/>
        </w:rPr>
      </w:pPr>
    </w:p>
    <w:p w:rsidR="00901FD9" w:rsidRDefault="00901FD9" w:rsidP="00901FD9">
      <w:pPr>
        <w:ind w:firstLineChars="300" w:firstLine="630"/>
        <w:rPr>
          <w:rFonts w:hint="eastAsia"/>
        </w:rPr>
      </w:pPr>
    </w:p>
    <w:p w:rsidR="00901FD9" w:rsidRDefault="00901FD9" w:rsidP="00901FD9">
      <w:pPr>
        <w:ind w:firstLineChars="300" w:firstLine="630"/>
        <w:rPr>
          <w:rFonts w:hint="eastAsia"/>
        </w:rPr>
      </w:pPr>
    </w:p>
    <w:p w:rsidR="00901FD9" w:rsidRDefault="00901FD9" w:rsidP="00901FD9">
      <w:pPr>
        <w:ind w:firstLineChars="300" w:firstLine="630"/>
        <w:rPr>
          <w:rFonts w:hint="eastAsia"/>
        </w:rPr>
      </w:pPr>
    </w:p>
    <w:p w:rsidR="00901FD9" w:rsidRDefault="00901FD9" w:rsidP="00901FD9">
      <w:pPr>
        <w:ind w:firstLineChars="300" w:firstLine="630"/>
      </w:pPr>
    </w:p>
    <w:p w:rsidR="00901FD9" w:rsidRDefault="00901FD9" w:rsidP="00D27B51">
      <w:pPr>
        <w:tabs>
          <w:tab w:val="left" w:pos="4095"/>
          <w:tab w:val="left" w:pos="4305"/>
        </w:tabs>
        <w:adjustRightInd w:val="0"/>
        <w:snapToGrid w:val="0"/>
        <w:rPr>
          <w:rFonts w:eastAsia="黑体"/>
          <w:sz w:val="32"/>
          <w:szCs w:val="32"/>
        </w:rPr>
      </w:pPr>
    </w:p>
    <w:p w:rsidR="00901FD9" w:rsidRPr="00CC3DE7" w:rsidRDefault="00901FD9" w:rsidP="00D27B51">
      <w:pPr>
        <w:adjustRightInd w:val="0"/>
        <w:snapToGrid w:val="0"/>
        <w:spacing w:line="300" w:lineRule="atLeast"/>
        <w:ind w:right="210" w:firstLineChars="196" w:firstLine="413"/>
        <w:jc w:val="right"/>
        <w:rPr>
          <w:rFonts w:eastAsia="黑体"/>
          <w:b/>
          <w:szCs w:val="21"/>
        </w:rPr>
      </w:pPr>
      <w:r w:rsidRPr="00CC3DE7">
        <w:rPr>
          <w:rFonts w:eastAsia="黑体" w:hint="eastAsia"/>
          <w:b/>
          <w:szCs w:val="21"/>
        </w:rPr>
        <w:t>（审核：陈静）</w:t>
      </w:r>
    </w:p>
    <w:p w:rsidR="00901FD9" w:rsidRPr="00015C31" w:rsidRDefault="00901FD9" w:rsidP="00D27B51">
      <w:pPr>
        <w:spacing w:beforeLines="100" w:afterLines="50" w:line="300" w:lineRule="atLeast"/>
        <w:ind w:firstLine="420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bookmarkStart w:id="0" w:name="RANGE!A1:S100"/>
      <w:r>
        <w:rPr>
          <w:rFonts w:ascii="黑体" w:eastAsia="黑体" w:hAnsi="宋体" w:cs="宋体"/>
          <w:color w:val="000000"/>
          <w:kern w:val="0"/>
          <w:sz w:val="32"/>
          <w:szCs w:val="32"/>
        </w:rPr>
        <w:br w:type="page"/>
      </w:r>
      <w:r w:rsidRPr="00015C3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英语专业教学进程表</w:t>
      </w:r>
      <w:bookmarkEnd w:id="0"/>
    </w:p>
    <w:tbl>
      <w:tblPr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2"/>
        <w:gridCol w:w="273"/>
        <w:gridCol w:w="695"/>
        <w:gridCol w:w="2385"/>
        <w:gridCol w:w="392"/>
        <w:gridCol w:w="411"/>
        <w:gridCol w:w="446"/>
        <w:gridCol w:w="472"/>
        <w:gridCol w:w="426"/>
        <w:gridCol w:w="452"/>
        <w:gridCol w:w="461"/>
        <w:gridCol w:w="308"/>
        <w:gridCol w:w="308"/>
        <w:gridCol w:w="308"/>
        <w:gridCol w:w="308"/>
        <w:gridCol w:w="308"/>
        <w:gridCol w:w="308"/>
        <w:gridCol w:w="308"/>
        <w:gridCol w:w="313"/>
      </w:tblGrid>
      <w:tr w:rsidR="00901FD9" w:rsidRPr="00015C31" w:rsidTr="00026D51">
        <w:trPr>
          <w:trHeight w:val="483"/>
          <w:tblHeader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类别</w:t>
            </w:r>
          </w:p>
        </w:tc>
        <w:tc>
          <w:tcPr>
            <w:tcW w:w="273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号</w:t>
            </w: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代码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性质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分</w:t>
            </w: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时</w:t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讲课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学时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(践)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学时</w:t>
            </w: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上机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学时</w:t>
            </w:r>
          </w:p>
        </w:tc>
        <w:tc>
          <w:tcPr>
            <w:tcW w:w="461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考核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方式</w:t>
            </w:r>
          </w:p>
        </w:tc>
        <w:tc>
          <w:tcPr>
            <w:tcW w:w="2469" w:type="dxa"/>
            <w:gridSpan w:val="8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按学期周学时分配</w:t>
            </w:r>
          </w:p>
        </w:tc>
      </w:tr>
      <w:tr w:rsidR="00901FD9" w:rsidRPr="00015C31" w:rsidTr="00026D51">
        <w:trPr>
          <w:trHeight w:val="271"/>
          <w:tblHeader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共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础</w:t>
            </w:r>
          </w:p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273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510055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512001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德修养与法律基础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521003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体育(一)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512002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512005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521004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体育(二)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512101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512006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521005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体育(三)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521006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体育(四)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196" w:type="dxa"/>
            <w:gridSpan w:val="5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22.5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础</w:t>
            </w:r>
          </w:p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273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507005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英语视听(一)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507110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英语语音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507009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综合英语(一)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507016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初级口语(一)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507017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初级英语阅读(一)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507006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英语视听(二)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507018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初级口语(二)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507019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初级英语阅读(二)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507010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综合英语(二)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507011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综合英语(三)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507015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初级英语写作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507121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英语视听(三)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507012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综合英语(四)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507013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第二外语(法语)(一)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507029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第二外语(日语)(一)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507122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英语视听(四)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507014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第二外语(法语)(二)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第二外语(日语)(二)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高级英语(一)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高级英语(二)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毕业论文写作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196" w:type="dxa"/>
            <w:gridSpan w:val="5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</w:t>
            </w:r>
          </w:p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273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英美概况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英语语言学概论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翻译理论与实践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美国文学史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英国文学史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口译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00"/>
        </w:trPr>
        <w:tc>
          <w:tcPr>
            <w:tcW w:w="4196" w:type="dxa"/>
            <w:gridSpan w:val="5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类别小计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</w:t>
            </w:r>
          </w:p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273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507041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英语语法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507057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中级口语(一)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507058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中级口语(二)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507047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中级英语写作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507043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高级视听说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507123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词汇学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507053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第二外语(法语)(三)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507054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第二外语(日语)(三)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4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507060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剑桥商务英语(二)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502122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现代酒店管理系列讲座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507061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剑桥商务英语(三)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507044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经贸英语阅读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507063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商务英语口语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507124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饭店情景英语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502123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会展服务与管理系列讲座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507049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商务英语写作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507062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旅游英语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507125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商务笔译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507126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商务口译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507127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商务谈判口语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4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组小计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507128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翻译赏析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507050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西方文化讲座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507051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中国传统文化讲座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507129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英国文学选读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507130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法律法规翻译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507131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美国文学选读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507100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实用文体翻译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507132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文学翻译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507134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欧洲文学史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507135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英语小说选读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507136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翻译简史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507137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英语散文选读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507138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同声传译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507045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英语教学法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507048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视译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507052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华裔文学讲座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507141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英语诗歌赏析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4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组小计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196" w:type="dxa"/>
            <w:gridSpan w:val="5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类别小计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</w:t>
            </w:r>
          </w:p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273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515081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航空概论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514048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美术欣赏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505096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物流项目管理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514049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音乐鉴赏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503042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国际贸易实务(双语I、案例)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商务礼仪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503056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外贸单证实务(双语I)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196" w:type="dxa"/>
            <w:gridSpan w:val="5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14.5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实践教学环节 </w:t>
            </w:r>
          </w:p>
        </w:tc>
        <w:tc>
          <w:tcPr>
            <w:tcW w:w="273" w:type="dxa"/>
            <w:vMerge w:val="restart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521001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军事训练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507201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教学实习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+3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507203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01FD9" w:rsidRPr="00015C31" w:rsidTr="00026D51">
        <w:trPr>
          <w:trHeight w:val="312"/>
        </w:trPr>
        <w:tc>
          <w:tcPr>
            <w:tcW w:w="452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" w:type="dxa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507204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毕业论文(设计)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10.0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+10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901FD9" w:rsidRPr="00015C31" w:rsidTr="00026D51">
        <w:trPr>
          <w:trHeight w:val="312"/>
        </w:trPr>
        <w:tc>
          <w:tcPr>
            <w:tcW w:w="4196" w:type="dxa"/>
            <w:gridSpan w:val="5"/>
            <w:shd w:val="clear" w:color="auto" w:fill="auto"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312"/>
        </w:trPr>
        <w:tc>
          <w:tcPr>
            <w:tcW w:w="4196" w:type="dxa"/>
            <w:gridSpan w:val="5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857" w:type="dxa"/>
            <w:gridSpan w:val="2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015C31" w:rsidTr="00026D51">
        <w:trPr>
          <w:trHeight w:val="297"/>
        </w:trPr>
        <w:tc>
          <w:tcPr>
            <w:tcW w:w="9332" w:type="dxa"/>
            <w:gridSpan w:val="19"/>
            <w:vMerge w:val="restart"/>
            <w:shd w:val="clear" w:color="auto" w:fill="auto"/>
            <w:vAlign w:val="center"/>
          </w:tcPr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备注：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ind w:firstLineChars="150" w:firstLine="27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专业选修课第Ⅰ组为无方向课程，第Ⅱ组为商务英语方向课程，第Ⅲ组为语言文学方向课程。所有学生应在第Ⅰ组至少选修12学分；选择第Ⅱ组（商务英语方向）的学生应在本组至少选修18学分；选择第Ⅲ组（语言文学方向）的学生应在本组至少选择18学分；  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ind w:firstLineChars="250" w:firstLine="4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2.拓展选修课要选够6个学分；</w:t>
            </w:r>
          </w:p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ind w:firstLineChars="250" w:firstLine="4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5C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3.第二课堂：（1）四大讲座： 《形势与政策》在1-6学期开设，共计32学时，2学分；《国防教育》在军事训练期间开展，共计32学时，2学分；《职业发展与就业指导》专题讲座每学年安排2-3次，共计32学时，2学分；《河南省省情农情专题》在第3学期开设，24学时，1.5学分。 以上讲座的开设由教务处与相关单位协商后单独排课并编制课表；（2）《社会调查》和 《公益劳动》（随机）作为第二课堂教学开设，由各院（系、部） 及相关单位组织开展。</w:t>
            </w:r>
          </w:p>
        </w:tc>
      </w:tr>
      <w:tr w:rsidR="00901FD9" w:rsidRPr="00015C31" w:rsidTr="00026D51">
        <w:trPr>
          <w:trHeight w:val="1739"/>
        </w:trPr>
        <w:tc>
          <w:tcPr>
            <w:tcW w:w="9332" w:type="dxa"/>
            <w:gridSpan w:val="19"/>
            <w:vMerge/>
            <w:vAlign w:val="center"/>
          </w:tcPr>
          <w:p w:rsidR="00901FD9" w:rsidRPr="00015C31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01FD9" w:rsidRPr="00015C31" w:rsidRDefault="00901FD9" w:rsidP="00901FD9">
      <w:pPr>
        <w:tabs>
          <w:tab w:val="left" w:pos="4095"/>
          <w:tab w:val="left" w:pos="4305"/>
        </w:tabs>
        <w:adjustRightInd w:val="0"/>
        <w:snapToGrid w:val="0"/>
        <w:jc w:val="center"/>
        <w:rPr>
          <w:rFonts w:eastAsia="黑体"/>
          <w:sz w:val="32"/>
          <w:szCs w:val="32"/>
        </w:rPr>
      </w:pPr>
    </w:p>
    <w:p w:rsidR="00901FD9" w:rsidRPr="00015C31" w:rsidRDefault="00901FD9" w:rsidP="00901FD9">
      <w:pPr>
        <w:tabs>
          <w:tab w:val="left" w:pos="4095"/>
          <w:tab w:val="left" w:pos="4305"/>
        </w:tabs>
        <w:adjustRightInd w:val="0"/>
        <w:snapToGrid w:val="0"/>
        <w:jc w:val="center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 w:rsidRPr="00015C31">
        <w:rPr>
          <w:rFonts w:eastAsia="黑体" w:hint="eastAsia"/>
          <w:sz w:val="32"/>
          <w:szCs w:val="32"/>
        </w:rPr>
        <w:lastRenderedPageBreak/>
        <w:t>法语专业培养方案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5" w:firstLine="492"/>
        <w:rPr>
          <w:rFonts w:eastAsia="黑体" w:hint="eastAsia"/>
          <w:sz w:val="24"/>
        </w:rPr>
      </w:pPr>
      <w:r w:rsidRPr="00015C31">
        <w:rPr>
          <w:rFonts w:eastAsia="黑体" w:hint="eastAsia"/>
          <w:sz w:val="24"/>
        </w:rPr>
        <w:t>一、专业培养目标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hint="eastAsia"/>
        </w:rPr>
      </w:pPr>
      <w:r w:rsidRPr="00015C31">
        <w:rPr>
          <w:rFonts w:hint="eastAsia"/>
        </w:rPr>
        <w:t>本专业培养德、智、体全面发展，适应社会主义市场经济需要，具备扎实的法语语言基础和比较广泛的科学文化知识、较高的思想道德和心理素质，并具有一定的经贸知识，能在外事、文化、教育、经贸等部门从事翻译、教学、研究和管理等工作的应用型</w:t>
      </w:r>
      <w:r>
        <w:rPr>
          <w:rFonts w:hint="eastAsia"/>
        </w:rPr>
        <w:t>、</w:t>
      </w:r>
      <w:r w:rsidRPr="00015C31">
        <w:rPr>
          <w:rFonts w:hint="eastAsia"/>
        </w:rPr>
        <w:t>复合型高级法语人才。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5" w:firstLine="432"/>
        <w:rPr>
          <w:rFonts w:eastAsia="黑体" w:hint="eastAsia"/>
          <w:b/>
          <w:szCs w:val="21"/>
        </w:rPr>
      </w:pPr>
      <w:r w:rsidRPr="00CC4758">
        <w:rPr>
          <w:rFonts w:eastAsia="黑体" w:hint="eastAsia"/>
          <w:b/>
          <w:szCs w:val="21"/>
        </w:rPr>
        <w:t>二、专业培养要求</w:t>
      </w:r>
    </w:p>
    <w:p w:rsidR="00901FD9" w:rsidRPr="003F077D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ascii="宋体" w:hAnsi="宋体" w:hint="eastAsia"/>
        </w:rPr>
      </w:pPr>
      <w:r w:rsidRPr="003F077D">
        <w:rPr>
          <w:rFonts w:ascii="宋体" w:hAnsi="宋体" w:hint="eastAsia"/>
        </w:rPr>
        <w:t>1</w:t>
      </w:r>
      <w:r w:rsidRPr="003F077D">
        <w:rPr>
          <w:rFonts w:ascii="宋体" w:hAnsi="宋体"/>
        </w:rPr>
        <w:t>.</w:t>
      </w:r>
      <w:r w:rsidRPr="003F077D">
        <w:rPr>
          <w:rFonts w:ascii="宋体" w:hAnsi="宋体" w:hint="eastAsia"/>
        </w:rPr>
        <w:t>热爱社会主义祖国，拥护中国共产党，掌握马列主义、毛泽东思想、邓小平理论和“三个代表”重要思想的基本原理；愿意为社会主义现代化服务，为人民服务，有为国家富强、民族昌盛的志向和责任感；具有敬业爱岗、艰苦奋斗、遵纪守法、团结合作的品质；具有良好的思想品德、社会公德和职业道德。</w:t>
      </w:r>
    </w:p>
    <w:p w:rsidR="00901FD9" w:rsidRPr="003F077D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ascii="宋体" w:hAnsi="宋体"/>
        </w:rPr>
      </w:pPr>
      <w:r w:rsidRPr="003F077D">
        <w:rPr>
          <w:rFonts w:ascii="宋体" w:hAnsi="宋体" w:hint="eastAsia"/>
        </w:rPr>
        <w:t>2</w:t>
      </w:r>
      <w:r w:rsidRPr="003F077D">
        <w:rPr>
          <w:rFonts w:ascii="宋体" w:hAnsi="宋体"/>
        </w:rPr>
        <w:t>.</w:t>
      </w:r>
      <w:r w:rsidRPr="003F077D">
        <w:rPr>
          <w:rFonts w:ascii="宋体" w:hAnsi="宋体" w:hint="eastAsia"/>
        </w:rPr>
        <w:t>了解我国有关的方针、政策、法规；掌握语言学、文学、及相关人文和科技方面的基础知识；具有扎实的法语语言基础和熟练的听、说、读、写、译的能力；了解法语国家的社会和文化；具有较好的法语表达能力和基本调研能力；掌握文献检索、资料查询的基本方法，具有初步科学研究和实际工作能力。具有比较熟练的计算机操作能力和初步应用第二外语的能力。</w:t>
      </w:r>
    </w:p>
    <w:p w:rsidR="00901FD9" w:rsidRPr="003F077D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ascii="宋体" w:hAnsi="宋体" w:hint="eastAsia"/>
        </w:rPr>
      </w:pPr>
      <w:r w:rsidRPr="003F077D">
        <w:rPr>
          <w:rFonts w:ascii="宋体" w:hAnsi="宋体"/>
        </w:rPr>
        <w:t>3.</w:t>
      </w:r>
      <w:r w:rsidRPr="003F077D">
        <w:rPr>
          <w:rFonts w:ascii="宋体" w:hAnsi="宋体" w:hint="eastAsia"/>
        </w:rPr>
        <w:t>掌握一定的经贸知识与技能，熟悉一般的经贸业务，能直接使用法语承担外事工作，开展对外经贸活动，处理有关涉外业务。</w:t>
      </w:r>
    </w:p>
    <w:p w:rsidR="00901FD9" w:rsidRPr="003F077D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ascii="宋体" w:hAnsi="宋体" w:hint="eastAsia"/>
        </w:rPr>
      </w:pPr>
      <w:r w:rsidRPr="003F077D">
        <w:rPr>
          <w:rFonts w:ascii="宋体" w:hAnsi="宋体" w:hint="eastAsia"/>
        </w:rPr>
        <w:t>4</w:t>
      </w:r>
      <w:r w:rsidRPr="003F077D">
        <w:rPr>
          <w:rFonts w:ascii="宋体" w:hAnsi="宋体"/>
        </w:rPr>
        <w:t>.</w:t>
      </w:r>
      <w:r w:rsidRPr="003F077D">
        <w:rPr>
          <w:rFonts w:ascii="宋体" w:hAnsi="宋体" w:hint="eastAsia"/>
        </w:rPr>
        <w:t>具有一定的体育和军事基本知识，掌握科学锻炼身体的基本技能，养成良好的体育锻炼和卫生习惯，受到必要的军事训练，达到国家规定的大学生体育和军事训练合格标准，具有健全的心理和健康的体魄，能够履行建设祖国和保卫祖国的神圣义务。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5" w:firstLine="432"/>
        <w:rPr>
          <w:rFonts w:eastAsia="黑体" w:hint="eastAsia"/>
          <w:b/>
          <w:szCs w:val="21"/>
        </w:rPr>
      </w:pPr>
      <w:r w:rsidRPr="00CC4758">
        <w:rPr>
          <w:rFonts w:eastAsia="黑体" w:hint="eastAsia"/>
          <w:b/>
          <w:szCs w:val="21"/>
        </w:rPr>
        <w:t>三、毕业要求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eastAsia="黑体" w:hint="eastAsia"/>
          <w:sz w:val="24"/>
        </w:rPr>
      </w:pPr>
      <w:r w:rsidRPr="00015C31">
        <w:rPr>
          <w:rFonts w:ascii="宋体" w:hAnsi="宋体"/>
          <w:szCs w:val="21"/>
        </w:rPr>
        <w:t>本专业基本学制</w:t>
      </w:r>
      <w:r w:rsidRPr="00015C31">
        <w:rPr>
          <w:rFonts w:ascii="宋体" w:hAnsi="宋体" w:hint="eastAsia"/>
          <w:szCs w:val="21"/>
        </w:rPr>
        <w:t>为</w:t>
      </w:r>
      <w:r>
        <w:rPr>
          <w:rFonts w:ascii="宋体" w:hAnsi="宋体"/>
          <w:szCs w:val="21"/>
        </w:rPr>
        <w:t>4</w:t>
      </w:r>
      <w:r w:rsidRPr="00015C31">
        <w:rPr>
          <w:rFonts w:ascii="宋体" w:hAnsi="宋体"/>
          <w:szCs w:val="21"/>
        </w:rPr>
        <w:t>年，并实行</w:t>
      </w:r>
      <w:r w:rsidRPr="00015C31">
        <w:rPr>
          <w:rFonts w:ascii="宋体" w:hAnsi="宋体" w:hint="eastAsia"/>
          <w:szCs w:val="21"/>
        </w:rPr>
        <w:t>3-7年的弹性</w:t>
      </w:r>
      <w:r w:rsidRPr="00015C31">
        <w:rPr>
          <w:rFonts w:ascii="宋体" w:hAnsi="宋体"/>
          <w:szCs w:val="21"/>
        </w:rPr>
        <w:t>学制。</w:t>
      </w:r>
      <w:r w:rsidRPr="00015C31">
        <w:rPr>
          <w:rFonts w:ascii="宋体" w:hAnsi="宋体" w:hint="eastAsia"/>
          <w:snapToGrid w:val="0"/>
          <w:kern w:val="0"/>
        </w:rPr>
        <w:t>学生在学校规定的时间内至少应修　16</w:t>
      </w:r>
      <w:r w:rsidR="00FE51F4">
        <w:rPr>
          <w:rFonts w:ascii="宋体" w:hAnsi="宋体" w:hint="eastAsia"/>
          <w:snapToGrid w:val="0"/>
          <w:kern w:val="0"/>
        </w:rPr>
        <w:t>4.</w:t>
      </w:r>
      <w:r w:rsidRPr="00015C31">
        <w:rPr>
          <w:rFonts w:ascii="宋体" w:hAnsi="宋体" w:hint="eastAsia"/>
          <w:snapToGrid w:val="0"/>
          <w:kern w:val="0"/>
        </w:rPr>
        <w:t>5+</w:t>
      </w:r>
      <w:r>
        <w:rPr>
          <w:rFonts w:ascii="宋体" w:hAnsi="宋体" w:hint="eastAsia"/>
          <w:snapToGrid w:val="0"/>
          <w:kern w:val="0"/>
        </w:rPr>
        <w:t>8</w:t>
      </w:r>
      <w:r w:rsidRPr="00015C31">
        <w:rPr>
          <w:rFonts w:ascii="宋体" w:hAnsi="宋体" w:hint="eastAsia"/>
          <w:snapToGrid w:val="0"/>
          <w:kern w:val="0"/>
        </w:rPr>
        <w:t>.5(</w:t>
      </w:r>
      <w:r>
        <w:rPr>
          <w:rFonts w:ascii="宋体" w:hAnsi="宋体" w:hint="eastAsia"/>
          <w:snapToGrid w:val="0"/>
          <w:kern w:val="0"/>
        </w:rPr>
        <w:t>第二课堂</w:t>
      </w:r>
      <w:r w:rsidRPr="00015C31">
        <w:rPr>
          <w:rFonts w:ascii="宋体" w:hAnsi="宋体" w:hint="eastAsia"/>
          <w:snapToGrid w:val="0"/>
          <w:kern w:val="0"/>
        </w:rPr>
        <w:t>)学分，可以毕业。其中各类课程应修的最低学分下限如下表：</w:t>
      </w:r>
    </w:p>
    <w:tbl>
      <w:tblPr>
        <w:tblW w:w="898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9"/>
        <w:gridCol w:w="895"/>
        <w:gridCol w:w="994"/>
        <w:gridCol w:w="840"/>
        <w:gridCol w:w="993"/>
        <w:gridCol w:w="872"/>
        <w:gridCol w:w="1169"/>
        <w:gridCol w:w="944"/>
        <w:gridCol w:w="944"/>
        <w:gridCol w:w="736"/>
      </w:tblGrid>
      <w:tr w:rsidR="00901FD9" w:rsidRPr="00F86B8D" w:rsidTr="001478ED">
        <w:trPr>
          <w:trHeight w:val="326"/>
        </w:trPr>
        <w:tc>
          <w:tcPr>
            <w:tcW w:w="599" w:type="dxa"/>
            <w:vMerge w:val="restart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5763" w:type="dxa"/>
            <w:gridSpan w:val="6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理论教学14</w:t>
            </w:r>
            <w:r w:rsidR="00FE51F4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8.5</w:t>
            </w: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学分</w:t>
            </w:r>
          </w:p>
        </w:tc>
        <w:tc>
          <w:tcPr>
            <w:tcW w:w="944" w:type="dxa"/>
            <w:vMerge w:val="restart"/>
            <w:vAlign w:val="center"/>
          </w:tcPr>
          <w:p w:rsidR="00901FD9" w:rsidRPr="00F86B8D" w:rsidRDefault="00901FD9" w:rsidP="00026D51">
            <w:pPr>
              <w:tabs>
                <w:tab w:val="num" w:pos="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ascii="宋体" w:hAnsi="宋体" w:hint="eastAsia"/>
                <w:snapToGrid w:val="0"/>
                <w:spacing w:val="6"/>
                <w:kern w:val="0"/>
                <w:sz w:val="18"/>
                <w:szCs w:val="18"/>
              </w:rPr>
              <w:t>集中实践教学</w:t>
            </w:r>
          </w:p>
          <w:p w:rsidR="00901FD9" w:rsidRPr="00F86B8D" w:rsidRDefault="00901FD9" w:rsidP="00026D51">
            <w:pPr>
              <w:tabs>
                <w:tab w:val="num" w:pos="0"/>
              </w:tabs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ascii="宋体" w:hAnsi="宋体" w:hint="eastAsia"/>
                <w:snapToGrid w:val="0"/>
                <w:spacing w:val="6"/>
                <w:kern w:val="0"/>
                <w:sz w:val="18"/>
                <w:szCs w:val="18"/>
              </w:rPr>
              <w:t>（必修）</w:t>
            </w:r>
          </w:p>
        </w:tc>
        <w:tc>
          <w:tcPr>
            <w:tcW w:w="1680" w:type="dxa"/>
            <w:gridSpan w:val="2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第二课堂教学</w:t>
            </w:r>
          </w:p>
        </w:tc>
      </w:tr>
      <w:tr w:rsidR="00901FD9" w:rsidRPr="00F86B8D" w:rsidTr="001478ED">
        <w:trPr>
          <w:trHeight w:val="326"/>
        </w:trPr>
        <w:tc>
          <w:tcPr>
            <w:tcW w:w="599" w:type="dxa"/>
            <w:vMerge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必修课123.5学分，占83</w:t>
            </w:r>
            <w:r w:rsidR="00FE51F4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.2</w:t>
            </w: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 xml:space="preserve">% </w:t>
            </w:r>
          </w:p>
        </w:tc>
        <w:tc>
          <w:tcPr>
            <w:tcW w:w="3034" w:type="dxa"/>
            <w:gridSpan w:val="3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选修课25</w:t>
            </w:r>
            <w:r w:rsidR="00FE51F4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.0</w:t>
            </w: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学分，占1</w:t>
            </w:r>
            <w:r w:rsidR="00FE51F4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6.8</w:t>
            </w:r>
            <w:r w:rsidRPr="00F86B8D">
              <w:rPr>
                <w:rFonts w:hAnsi="宋体"/>
                <w:snapToGrid w:val="0"/>
                <w:spacing w:val="6"/>
                <w:kern w:val="0"/>
                <w:sz w:val="18"/>
                <w:szCs w:val="18"/>
              </w:rPr>
              <w:t>%</w:t>
            </w:r>
          </w:p>
        </w:tc>
        <w:tc>
          <w:tcPr>
            <w:tcW w:w="944" w:type="dxa"/>
            <w:vMerge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四大讲座</w:t>
            </w:r>
          </w:p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（必修）</w:t>
            </w:r>
          </w:p>
        </w:tc>
        <w:tc>
          <w:tcPr>
            <w:tcW w:w="736" w:type="dxa"/>
            <w:vMerge w:val="restart"/>
            <w:vAlign w:val="center"/>
          </w:tcPr>
          <w:p w:rsidR="00901FD9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创新</w:t>
            </w:r>
          </w:p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学分</w:t>
            </w:r>
          </w:p>
        </w:tc>
      </w:tr>
      <w:tr w:rsidR="00901FD9" w:rsidRPr="00F86B8D" w:rsidTr="001478ED">
        <w:trPr>
          <w:trHeight w:val="675"/>
        </w:trPr>
        <w:tc>
          <w:tcPr>
            <w:tcW w:w="599" w:type="dxa"/>
            <w:vMerge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公共</w:t>
            </w:r>
          </w:p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基础课</w:t>
            </w:r>
          </w:p>
        </w:tc>
        <w:tc>
          <w:tcPr>
            <w:tcW w:w="994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学科</w:t>
            </w:r>
          </w:p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基础课</w:t>
            </w:r>
          </w:p>
        </w:tc>
        <w:tc>
          <w:tcPr>
            <w:tcW w:w="840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993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ind w:firstLineChars="100" w:firstLine="192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专业</w:t>
            </w:r>
          </w:p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ind w:firstLineChars="100" w:firstLine="192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872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ind w:firstLineChars="50" w:firstLine="96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拓展选修课</w:t>
            </w:r>
          </w:p>
        </w:tc>
        <w:tc>
          <w:tcPr>
            <w:tcW w:w="1169" w:type="dxa"/>
            <w:vAlign w:val="center"/>
          </w:tcPr>
          <w:p w:rsidR="00901FD9" w:rsidRPr="00F86B8D" w:rsidRDefault="00901FD9" w:rsidP="00026D51">
            <w:pPr>
              <w:tabs>
                <w:tab w:val="num" w:pos="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ascii="宋体" w:hAnsi="宋体" w:hint="eastAsia"/>
                <w:snapToGrid w:val="0"/>
                <w:spacing w:val="6"/>
                <w:kern w:val="0"/>
                <w:sz w:val="18"/>
                <w:szCs w:val="18"/>
              </w:rPr>
              <w:t>全校公共</w:t>
            </w:r>
          </w:p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944" w:type="dxa"/>
            <w:vMerge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Merge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vMerge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</w:p>
        </w:tc>
      </w:tr>
      <w:tr w:rsidR="00901FD9" w:rsidRPr="00F86B8D" w:rsidTr="001478ED">
        <w:trPr>
          <w:trHeight w:val="303"/>
        </w:trPr>
        <w:tc>
          <w:tcPr>
            <w:tcW w:w="599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学分</w:t>
            </w:r>
          </w:p>
        </w:tc>
        <w:tc>
          <w:tcPr>
            <w:tcW w:w="895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 xml:space="preserve">33.5　</w:t>
            </w:r>
          </w:p>
        </w:tc>
        <w:tc>
          <w:tcPr>
            <w:tcW w:w="994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74</w:t>
            </w:r>
          </w:p>
        </w:tc>
        <w:tc>
          <w:tcPr>
            <w:tcW w:w="840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 xml:space="preserve">16　</w:t>
            </w:r>
          </w:p>
        </w:tc>
        <w:tc>
          <w:tcPr>
            <w:tcW w:w="993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13.5</w:t>
            </w:r>
          </w:p>
        </w:tc>
        <w:tc>
          <w:tcPr>
            <w:tcW w:w="872" w:type="dxa"/>
            <w:vAlign w:val="center"/>
          </w:tcPr>
          <w:p w:rsidR="00901FD9" w:rsidRPr="00F86B8D" w:rsidRDefault="00FE51F4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5.5</w:t>
            </w:r>
          </w:p>
        </w:tc>
        <w:tc>
          <w:tcPr>
            <w:tcW w:w="1169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6</w:t>
            </w:r>
          </w:p>
        </w:tc>
        <w:tc>
          <w:tcPr>
            <w:tcW w:w="944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16</w:t>
            </w:r>
          </w:p>
        </w:tc>
        <w:tc>
          <w:tcPr>
            <w:tcW w:w="944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7.5</w:t>
            </w:r>
          </w:p>
        </w:tc>
        <w:tc>
          <w:tcPr>
            <w:tcW w:w="736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1</w:t>
            </w:r>
          </w:p>
        </w:tc>
      </w:tr>
      <w:tr w:rsidR="00901FD9" w:rsidRPr="00F86B8D" w:rsidTr="001478ED">
        <w:trPr>
          <w:trHeight w:val="349"/>
        </w:trPr>
        <w:tc>
          <w:tcPr>
            <w:tcW w:w="599" w:type="dxa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比例</w:t>
            </w:r>
          </w:p>
        </w:tc>
        <w:tc>
          <w:tcPr>
            <w:tcW w:w="895" w:type="dxa"/>
            <w:vAlign w:val="center"/>
          </w:tcPr>
          <w:p w:rsidR="00901FD9" w:rsidRPr="00FE51F4" w:rsidRDefault="00901FD9" w:rsidP="004166D2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51F4">
              <w:rPr>
                <w:rFonts w:hint="eastAsia"/>
                <w:sz w:val="18"/>
                <w:szCs w:val="18"/>
              </w:rPr>
              <w:t>2</w:t>
            </w:r>
            <w:r w:rsidR="004166D2" w:rsidRPr="00FE51F4">
              <w:rPr>
                <w:sz w:val="18"/>
                <w:szCs w:val="18"/>
              </w:rPr>
              <w:t>0</w:t>
            </w:r>
            <w:r w:rsidRPr="00FE51F4">
              <w:rPr>
                <w:rFonts w:hint="eastAsia"/>
                <w:sz w:val="18"/>
                <w:szCs w:val="18"/>
              </w:rPr>
              <w:t>.</w:t>
            </w:r>
            <w:r w:rsidR="00FE51F4" w:rsidRPr="00FE51F4">
              <w:rPr>
                <w:rFonts w:hint="eastAsia"/>
                <w:sz w:val="18"/>
                <w:szCs w:val="18"/>
              </w:rPr>
              <w:t>4</w:t>
            </w:r>
            <w:r w:rsidRPr="00FE51F4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994" w:type="dxa"/>
            <w:vAlign w:val="center"/>
          </w:tcPr>
          <w:p w:rsidR="00901FD9" w:rsidRPr="00FE51F4" w:rsidRDefault="00901FD9" w:rsidP="004166D2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51F4">
              <w:rPr>
                <w:rFonts w:hint="eastAsia"/>
                <w:sz w:val="18"/>
                <w:szCs w:val="18"/>
              </w:rPr>
              <w:t>4</w:t>
            </w:r>
            <w:r w:rsidR="00FE51F4" w:rsidRPr="00FE51F4">
              <w:rPr>
                <w:rFonts w:hint="eastAsia"/>
                <w:sz w:val="18"/>
                <w:szCs w:val="18"/>
              </w:rPr>
              <w:t>5</w:t>
            </w:r>
            <w:r w:rsidRPr="00FE51F4">
              <w:rPr>
                <w:rFonts w:hint="eastAsia"/>
                <w:sz w:val="18"/>
                <w:szCs w:val="18"/>
              </w:rPr>
              <w:t>.</w:t>
            </w:r>
            <w:r w:rsidR="00FE51F4" w:rsidRPr="00FE51F4">
              <w:rPr>
                <w:rFonts w:hint="eastAsia"/>
                <w:sz w:val="18"/>
                <w:szCs w:val="18"/>
              </w:rPr>
              <w:t>0</w:t>
            </w:r>
            <w:r w:rsidRPr="00FE51F4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40" w:type="dxa"/>
            <w:vAlign w:val="center"/>
          </w:tcPr>
          <w:p w:rsidR="00901FD9" w:rsidRPr="00FE51F4" w:rsidRDefault="004166D2" w:rsidP="00026D51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51F4">
              <w:rPr>
                <w:sz w:val="18"/>
                <w:szCs w:val="18"/>
              </w:rPr>
              <w:t>9.7</w:t>
            </w:r>
            <w:r w:rsidR="00901FD9" w:rsidRPr="00FE51F4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993" w:type="dxa"/>
            <w:vAlign w:val="center"/>
          </w:tcPr>
          <w:p w:rsidR="00901FD9" w:rsidRPr="00FE51F4" w:rsidRDefault="004166D2" w:rsidP="00026D51">
            <w:pPr>
              <w:spacing w:line="240" w:lineRule="exact"/>
              <w:ind w:right="9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51F4">
              <w:rPr>
                <w:sz w:val="18"/>
                <w:szCs w:val="18"/>
              </w:rPr>
              <w:t>8.2</w:t>
            </w:r>
            <w:r w:rsidR="00901FD9" w:rsidRPr="00FE51F4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72" w:type="dxa"/>
            <w:vAlign w:val="center"/>
          </w:tcPr>
          <w:p w:rsidR="00901FD9" w:rsidRPr="00FE51F4" w:rsidRDefault="004166D2" w:rsidP="00026D5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FE51F4">
              <w:rPr>
                <w:rFonts w:ascii="宋体" w:hAnsi="宋体" w:cs="宋体"/>
                <w:sz w:val="18"/>
                <w:szCs w:val="18"/>
              </w:rPr>
              <w:t>3.</w:t>
            </w:r>
            <w:r w:rsidR="00FE51F4" w:rsidRPr="00FE51F4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="00901FD9" w:rsidRPr="00FE51F4"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169" w:type="dxa"/>
            <w:vAlign w:val="center"/>
          </w:tcPr>
          <w:p w:rsidR="00901FD9" w:rsidRPr="00FE51F4" w:rsidRDefault="004166D2" w:rsidP="00026D51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51F4">
              <w:rPr>
                <w:sz w:val="18"/>
                <w:szCs w:val="18"/>
              </w:rPr>
              <w:t>3.</w:t>
            </w:r>
            <w:r w:rsidR="00FE51F4" w:rsidRPr="00FE51F4">
              <w:rPr>
                <w:rFonts w:hint="eastAsia"/>
                <w:sz w:val="18"/>
                <w:szCs w:val="18"/>
              </w:rPr>
              <w:t>7</w:t>
            </w:r>
            <w:r w:rsidR="00901FD9" w:rsidRPr="00FE51F4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944" w:type="dxa"/>
            <w:vAlign w:val="center"/>
          </w:tcPr>
          <w:p w:rsidR="00901FD9" w:rsidRPr="00FE51F4" w:rsidRDefault="004166D2" w:rsidP="00026D5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FE51F4">
              <w:rPr>
                <w:rFonts w:ascii="宋体" w:hAnsi="宋体" w:cs="宋体"/>
                <w:sz w:val="18"/>
                <w:szCs w:val="18"/>
              </w:rPr>
              <w:t>9.7%</w:t>
            </w:r>
          </w:p>
        </w:tc>
        <w:tc>
          <w:tcPr>
            <w:tcW w:w="1680" w:type="dxa"/>
            <w:gridSpan w:val="2"/>
            <w:vAlign w:val="center"/>
          </w:tcPr>
          <w:p w:rsidR="00901FD9" w:rsidRPr="00F86B8D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</w:pPr>
            <w:r w:rsidRPr="00F86B8D">
              <w:rPr>
                <w:rFonts w:hAnsi="宋体" w:hint="eastAsia"/>
                <w:snapToGrid w:val="0"/>
                <w:spacing w:val="6"/>
                <w:kern w:val="0"/>
                <w:sz w:val="18"/>
                <w:szCs w:val="18"/>
              </w:rPr>
              <w:t>不计</w:t>
            </w:r>
          </w:p>
        </w:tc>
      </w:tr>
    </w:tbl>
    <w:p w:rsidR="00901FD9" w:rsidRPr="00CC4758" w:rsidRDefault="00901FD9" w:rsidP="00901FD9">
      <w:pPr>
        <w:adjustRightInd w:val="0"/>
        <w:snapToGrid w:val="0"/>
        <w:spacing w:line="300" w:lineRule="atLeast"/>
        <w:ind w:firstLineChars="205" w:firstLine="432"/>
        <w:rPr>
          <w:rFonts w:eastAsia="黑体" w:hint="eastAsia"/>
          <w:b/>
          <w:szCs w:val="21"/>
        </w:rPr>
      </w:pPr>
      <w:r w:rsidRPr="00CC4758">
        <w:rPr>
          <w:rFonts w:eastAsia="黑体" w:hint="eastAsia"/>
          <w:b/>
          <w:szCs w:val="21"/>
        </w:rPr>
        <w:t>四、授予学位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hint="eastAsia"/>
        </w:rPr>
      </w:pPr>
      <w:r w:rsidRPr="00015C31">
        <w:rPr>
          <w:rFonts w:hint="eastAsia"/>
        </w:rPr>
        <w:t>学生在规定的弹性学制内修满学分并符合学位授予条件，可授予文学学士学位</w:t>
      </w:r>
      <w:r>
        <w:rPr>
          <w:rFonts w:hint="eastAsia"/>
        </w:rPr>
        <w:t>。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5" w:firstLine="432"/>
        <w:rPr>
          <w:rFonts w:eastAsia="黑体" w:hint="eastAsia"/>
          <w:b/>
          <w:szCs w:val="21"/>
        </w:rPr>
      </w:pPr>
      <w:r w:rsidRPr="00CC4758">
        <w:rPr>
          <w:rFonts w:eastAsia="黑体" w:hint="eastAsia"/>
          <w:b/>
          <w:szCs w:val="21"/>
        </w:rPr>
        <w:t>五、主要课程</w:t>
      </w:r>
    </w:p>
    <w:p w:rsidR="00901FD9" w:rsidRPr="00CC3DE7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hint="eastAsia"/>
        </w:rPr>
      </w:pPr>
      <w:r w:rsidRPr="00CC3DE7">
        <w:rPr>
          <w:rFonts w:hint="eastAsia"/>
        </w:rPr>
        <w:t>基础法语、高级法语、法语写作、法国文学史、法国概况、法语笔译、法语口译。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5" w:firstLine="432"/>
        <w:rPr>
          <w:rFonts w:eastAsia="黑体" w:hint="eastAsia"/>
          <w:b/>
          <w:szCs w:val="21"/>
        </w:rPr>
      </w:pPr>
      <w:r w:rsidRPr="00CC4758">
        <w:rPr>
          <w:rFonts w:eastAsia="黑体" w:hint="eastAsia"/>
          <w:b/>
          <w:szCs w:val="21"/>
        </w:rPr>
        <w:t>六、特色课程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hint="eastAsia"/>
        </w:rPr>
      </w:pPr>
      <w:r w:rsidRPr="00015C31">
        <w:rPr>
          <w:rFonts w:hint="eastAsia"/>
        </w:rPr>
        <w:t>酒</w:t>
      </w:r>
      <w:r>
        <w:rPr>
          <w:rFonts w:hint="eastAsia"/>
        </w:rPr>
        <w:t>店法语、</w:t>
      </w:r>
      <w:r w:rsidRPr="00015C31">
        <w:rPr>
          <w:rFonts w:hint="eastAsia"/>
        </w:rPr>
        <w:t>旅游法语</w:t>
      </w:r>
      <w:r>
        <w:rPr>
          <w:rFonts w:hint="eastAsia"/>
        </w:rPr>
        <w:t>、</w:t>
      </w:r>
      <w:r w:rsidRPr="00015C31">
        <w:rPr>
          <w:rFonts w:hint="eastAsia"/>
        </w:rPr>
        <w:t>商贸法语</w:t>
      </w:r>
      <w:r>
        <w:rPr>
          <w:rFonts w:hint="eastAsia"/>
        </w:rPr>
        <w:t>、</w:t>
      </w:r>
      <w:r w:rsidRPr="00015C31">
        <w:rPr>
          <w:rFonts w:hint="eastAsia"/>
        </w:rPr>
        <w:t>经济与企业法语</w:t>
      </w:r>
      <w:r>
        <w:rPr>
          <w:rFonts w:hint="eastAsia"/>
        </w:rPr>
        <w:t>。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5" w:firstLine="432"/>
        <w:rPr>
          <w:rFonts w:eastAsia="黑体" w:hint="eastAsia"/>
          <w:b/>
          <w:szCs w:val="21"/>
        </w:rPr>
      </w:pPr>
      <w:r w:rsidRPr="00CC4758">
        <w:rPr>
          <w:rFonts w:eastAsia="黑体" w:hint="eastAsia"/>
          <w:b/>
          <w:szCs w:val="21"/>
        </w:rPr>
        <w:t>七、主干学科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hint="eastAsia"/>
        </w:rPr>
      </w:pPr>
      <w:r w:rsidRPr="00015C31">
        <w:rPr>
          <w:rFonts w:hint="eastAsia"/>
        </w:rPr>
        <w:t>外国语言文学类</w:t>
      </w:r>
      <w:r>
        <w:rPr>
          <w:rFonts w:hint="eastAsia"/>
        </w:rPr>
        <w:t>。</w:t>
      </w:r>
    </w:p>
    <w:p w:rsidR="00901FD9" w:rsidRPr="00015C31" w:rsidRDefault="00901FD9" w:rsidP="00901FD9">
      <w:pPr>
        <w:ind w:firstLineChars="300" w:firstLine="630"/>
        <w:rPr>
          <w:rFonts w:hint="eastAsia"/>
        </w:rPr>
      </w:pPr>
    </w:p>
    <w:p w:rsidR="00901FD9" w:rsidRDefault="00901FD9" w:rsidP="00901FD9">
      <w:pPr>
        <w:ind w:firstLineChars="300" w:firstLine="630"/>
        <w:rPr>
          <w:rFonts w:hint="eastAsia"/>
        </w:rPr>
      </w:pPr>
    </w:p>
    <w:p w:rsidR="00901FD9" w:rsidRDefault="00901FD9" w:rsidP="00901FD9">
      <w:pPr>
        <w:ind w:firstLineChars="300" w:firstLine="630"/>
        <w:rPr>
          <w:rFonts w:hint="eastAsia"/>
        </w:rPr>
      </w:pPr>
    </w:p>
    <w:p w:rsidR="00901FD9" w:rsidRDefault="00901FD9" w:rsidP="00901FD9">
      <w:pPr>
        <w:ind w:firstLineChars="300" w:firstLine="630"/>
        <w:rPr>
          <w:rFonts w:hint="eastAsia"/>
        </w:rPr>
      </w:pPr>
    </w:p>
    <w:p w:rsidR="00901FD9" w:rsidRDefault="00901FD9" w:rsidP="00901FD9">
      <w:pPr>
        <w:ind w:firstLineChars="300" w:firstLine="630"/>
        <w:rPr>
          <w:rFonts w:hint="eastAsia"/>
        </w:rPr>
      </w:pPr>
    </w:p>
    <w:p w:rsidR="00901FD9" w:rsidRDefault="00901FD9" w:rsidP="00901FD9">
      <w:pPr>
        <w:ind w:firstLineChars="300" w:firstLine="630"/>
      </w:pPr>
    </w:p>
    <w:p w:rsidR="00901FD9" w:rsidRDefault="00901FD9" w:rsidP="00901FD9">
      <w:pPr>
        <w:ind w:firstLineChars="300" w:firstLine="630"/>
      </w:pPr>
    </w:p>
    <w:p w:rsidR="00901FD9" w:rsidRDefault="00901FD9" w:rsidP="00901FD9">
      <w:pPr>
        <w:ind w:firstLineChars="300" w:firstLine="630"/>
      </w:pPr>
    </w:p>
    <w:p w:rsidR="00901FD9" w:rsidRPr="00E4653A" w:rsidRDefault="00901FD9" w:rsidP="00E4653A">
      <w:pPr>
        <w:ind w:firstLineChars="300" w:firstLine="630"/>
        <w:jc w:val="right"/>
        <w:rPr>
          <w:rFonts w:ascii="黑体" w:eastAsia="黑体" w:hint="eastAsia"/>
        </w:rPr>
      </w:pPr>
      <w:r w:rsidRPr="00E4653A">
        <w:rPr>
          <w:rFonts w:ascii="黑体" w:eastAsia="黑体" w:hint="eastAsia"/>
        </w:rPr>
        <w:t>（审核：陈静）</w:t>
      </w:r>
    </w:p>
    <w:p w:rsidR="00901FD9" w:rsidRPr="00664413" w:rsidRDefault="00E947F4" w:rsidP="00D27B51">
      <w:pPr>
        <w:spacing w:beforeLines="100" w:afterLines="50" w:line="300" w:lineRule="atLeas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/>
          <w:color w:val="000000"/>
          <w:kern w:val="0"/>
          <w:sz w:val="32"/>
          <w:szCs w:val="32"/>
        </w:rPr>
        <w:br w:type="page"/>
      </w:r>
      <w:r w:rsidR="00901FD9" w:rsidRPr="0066441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法语专业教学进程表</w:t>
      </w:r>
    </w:p>
    <w:tbl>
      <w:tblPr>
        <w:tblW w:w="9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40"/>
        <w:gridCol w:w="297"/>
        <w:gridCol w:w="672"/>
        <w:gridCol w:w="2254"/>
        <w:gridCol w:w="539"/>
        <w:gridCol w:w="425"/>
        <w:gridCol w:w="447"/>
        <w:gridCol w:w="476"/>
        <w:gridCol w:w="458"/>
        <w:gridCol w:w="443"/>
        <w:gridCol w:w="512"/>
        <w:gridCol w:w="301"/>
        <w:gridCol w:w="301"/>
        <w:gridCol w:w="301"/>
        <w:gridCol w:w="301"/>
        <w:gridCol w:w="301"/>
        <w:gridCol w:w="301"/>
        <w:gridCol w:w="301"/>
        <w:gridCol w:w="307"/>
      </w:tblGrid>
      <w:tr w:rsidR="00901FD9" w:rsidRPr="00D50E87" w:rsidTr="00026D51">
        <w:trPr>
          <w:trHeight w:val="483"/>
          <w:tblHeader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类别</w:t>
            </w:r>
          </w:p>
        </w:tc>
        <w:tc>
          <w:tcPr>
            <w:tcW w:w="297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号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代码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性质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分</w:t>
            </w: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时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讲课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学时</w:t>
            </w:r>
          </w:p>
        </w:tc>
        <w:tc>
          <w:tcPr>
            <w:tcW w:w="458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(践)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学时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上机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学时</w:t>
            </w:r>
          </w:p>
        </w:tc>
        <w:tc>
          <w:tcPr>
            <w:tcW w:w="512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考核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方式</w:t>
            </w:r>
          </w:p>
        </w:tc>
        <w:tc>
          <w:tcPr>
            <w:tcW w:w="2414" w:type="dxa"/>
            <w:gridSpan w:val="8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按学期周学时分配</w:t>
            </w:r>
          </w:p>
        </w:tc>
      </w:tr>
      <w:tr w:rsidR="00901FD9" w:rsidRPr="00D50E87" w:rsidTr="00026D51">
        <w:trPr>
          <w:trHeight w:val="102"/>
          <w:tblHeader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共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</w:t>
            </w:r>
          </w:p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础</w:t>
            </w:r>
          </w:p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297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510055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512001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德修养与法律基础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521003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体育(一)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512002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512005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521004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体育(二)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512101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512006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521005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体育(三)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521006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体育(四)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大学英语（一）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大学英语（二）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507003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大学英语（三）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202" w:type="dxa"/>
            <w:gridSpan w:val="5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33.5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4166D2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  <w:p w:rsidR="004166D2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</w:t>
            </w:r>
          </w:p>
          <w:p w:rsidR="004166D2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</w:t>
            </w:r>
          </w:p>
          <w:p w:rsidR="004166D2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础</w:t>
            </w:r>
          </w:p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297" w:type="dxa"/>
            <w:vMerge w:val="restart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507111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基础法语Ⅰ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507113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语音训练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507112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法语视听说Ⅰ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507133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基础法语Ⅱ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507142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法语视听说Ⅱ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507139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基础法语Ⅲ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507143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法语视听说Ⅲ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507145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法语会话Ⅰ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507147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法语泛读Ⅰ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507140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基础法语Ⅳ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507144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法语视听说Ⅳ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507146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法语会话Ⅱ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507148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法语泛读Ⅱ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507149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法语写作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507150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高级法语Ⅰ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507151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高级法语Ⅱ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507152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法语专业毕业论文写作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202" w:type="dxa"/>
            <w:gridSpan w:val="5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74.0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4166D2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  <w:p w:rsidR="004166D2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</w:t>
            </w:r>
          </w:p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297" w:type="dxa"/>
            <w:vMerge w:val="restart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507153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法国历史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507154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法语笔译Ⅰ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507156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法语口译Ⅰ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507158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法语影视欣赏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507159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法国文学史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507160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法国概况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507155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法语笔译Ⅱ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507157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法语口译Ⅱ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202" w:type="dxa"/>
            <w:gridSpan w:val="5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类别小计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4166D2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  <w:p w:rsidR="004166D2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</w:t>
            </w:r>
          </w:p>
          <w:p w:rsidR="004166D2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  <w:p w:rsidR="004166D2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</w:t>
            </w:r>
          </w:p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297" w:type="dxa"/>
            <w:vMerge w:val="restart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507161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法语阅读训练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507051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中国传统文化讲座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507162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法语语法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507163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酒店法语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507164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旅游法语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507165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经济与企业法语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507134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欧洲文学史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507166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法文报刊阅读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507167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法语应用文写作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507050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西方文化讲座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026D51">
        <w:trPr>
          <w:trHeight w:val="289"/>
        </w:trPr>
        <w:tc>
          <w:tcPr>
            <w:tcW w:w="4202" w:type="dxa"/>
            <w:gridSpan w:val="5"/>
            <w:shd w:val="clear" w:color="auto" w:fill="auto"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232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拓展选修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297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515081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航空概论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514048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美术欣赏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505096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物流项目管理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202" w:type="dxa"/>
            <w:gridSpan w:val="5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实践教学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环节</w:t>
            </w:r>
          </w:p>
        </w:tc>
        <w:tc>
          <w:tcPr>
            <w:tcW w:w="297" w:type="dxa"/>
            <w:vMerge w:val="restart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521001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军事训练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507205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01FD9" w:rsidRPr="00D50E87" w:rsidTr="00026D51">
        <w:trPr>
          <w:trHeight w:val="289"/>
        </w:trPr>
        <w:tc>
          <w:tcPr>
            <w:tcW w:w="440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507206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毕业论文(设计)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10.0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+10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901FD9" w:rsidRPr="00D50E87" w:rsidTr="00026D51">
        <w:trPr>
          <w:trHeight w:val="289"/>
        </w:trPr>
        <w:tc>
          <w:tcPr>
            <w:tcW w:w="4202" w:type="dxa"/>
            <w:gridSpan w:val="5"/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289"/>
        </w:trPr>
        <w:tc>
          <w:tcPr>
            <w:tcW w:w="4202" w:type="dxa"/>
            <w:gridSpan w:val="5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163.5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63"/>
        </w:trPr>
        <w:tc>
          <w:tcPr>
            <w:tcW w:w="9377" w:type="dxa"/>
            <w:gridSpan w:val="19"/>
            <w:shd w:val="clear" w:color="auto" w:fill="auto"/>
            <w:noWrap/>
            <w:vAlign w:val="center"/>
          </w:tcPr>
          <w:p w:rsidR="00901FD9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644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备注：</w:t>
            </w:r>
          </w:p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644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第二课堂： （1） 四大讲座： 《形势与政策》在1-6学期开设，共计32学时，2学分；《国防教育》在军事训练期间开展，共计32学时，2学分；《职业发展与就业指导》专题讲座每学年安排2-3次，共计32学时，2学分；《河南省省情农情专题》在第3、4学期开设，24学时，1.5学分。 以上讲座的开设由教务处与相关单位协商后单独排课并编制课表；（2）《社会调查》和 《公益劳动》（随机）作为第二课堂教学开设，由各院（系、部） 及相关单位组织开展。</w:t>
            </w:r>
          </w:p>
        </w:tc>
      </w:tr>
    </w:tbl>
    <w:p w:rsidR="00901FD9" w:rsidRPr="00664413" w:rsidRDefault="00901FD9" w:rsidP="00901FD9">
      <w:pPr>
        <w:rPr>
          <w:rFonts w:hint="eastAsia"/>
        </w:rPr>
      </w:pPr>
    </w:p>
    <w:p w:rsidR="00901FD9" w:rsidRPr="00015C31" w:rsidRDefault="00901FD9" w:rsidP="00901FD9">
      <w:pPr>
        <w:tabs>
          <w:tab w:val="left" w:pos="4095"/>
          <w:tab w:val="left" w:pos="4305"/>
        </w:tabs>
        <w:adjustRightInd w:val="0"/>
        <w:snapToGrid w:val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 w:rsidRPr="00015C31">
        <w:rPr>
          <w:rFonts w:eastAsia="黑体" w:hint="eastAsia"/>
          <w:sz w:val="32"/>
          <w:szCs w:val="32"/>
        </w:rPr>
        <w:lastRenderedPageBreak/>
        <w:t>英语专业（专升本）培养方案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5" w:firstLine="432"/>
        <w:rPr>
          <w:rFonts w:eastAsia="黑体"/>
          <w:b/>
          <w:szCs w:val="21"/>
        </w:rPr>
      </w:pPr>
      <w:r w:rsidRPr="00CC4758">
        <w:rPr>
          <w:rFonts w:eastAsia="黑体" w:hint="eastAsia"/>
          <w:b/>
          <w:szCs w:val="21"/>
        </w:rPr>
        <w:t>一、专业培养目标</w:t>
      </w:r>
    </w:p>
    <w:p w:rsidR="00901FD9" w:rsidRPr="00015C31" w:rsidRDefault="00901FD9" w:rsidP="00901FD9">
      <w:pPr>
        <w:adjustRightInd w:val="0"/>
        <w:snapToGrid w:val="0"/>
        <w:spacing w:line="300" w:lineRule="atLeast"/>
        <w:ind w:firstLineChars="205" w:firstLine="430"/>
      </w:pPr>
      <w:r w:rsidRPr="00015C31">
        <w:rPr>
          <w:rFonts w:hint="eastAsia"/>
        </w:rPr>
        <w:t>本专业培养德、智、体全面发展，适应社会主义市场经济需要，具备扎实的英语语言基础、较强的英语交际能力、较高的思想道德和心理素质，并具有一定的经贸知识，能在外事、文化、教育、经贸等部门从事翻译、教学、研究和管理等工作的应用性复合型英语人才。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5" w:firstLine="432"/>
        <w:rPr>
          <w:rFonts w:eastAsia="黑体"/>
          <w:b/>
          <w:szCs w:val="21"/>
        </w:rPr>
      </w:pPr>
      <w:r w:rsidRPr="00CC4758">
        <w:rPr>
          <w:rFonts w:eastAsia="黑体" w:hint="eastAsia"/>
          <w:b/>
          <w:szCs w:val="21"/>
        </w:rPr>
        <w:t>二、专业培养要求</w:t>
      </w:r>
    </w:p>
    <w:p w:rsidR="00901FD9" w:rsidRPr="003F077D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ascii="宋体" w:hAnsi="宋体"/>
        </w:rPr>
      </w:pPr>
      <w:r w:rsidRPr="003F077D">
        <w:rPr>
          <w:rFonts w:ascii="宋体" w:hAnsi="宋体"/>
        </w:rPr>
        <w:t>1.</w:t>
      </w:r>
      <w:r w:rsidRPr="003F077D">
        <w:rPr>
          <w:rFonts w:ascii="宋体" w:hAnsi="宋体" w:hint="eastAsia"/>
        </w:rPr>
        <w:t>热爱社会主义祖国，拥护中国共产党，掌握马列主义、毛泽东思想、邓小平理论和“三个代表”重要思想的基本原理；愿意为社会主义现代化服务，为人民服务，有为国家富强、民族昌盛的志向和责任感；具有敬业爱岗、艰苦奋斗、遵纪守法、团结合作的品质；具有良好的思想品德、社会公德和职业道德。</w:t>
      </w:r>
    </w:p>
    <w:p w:rsidR="00901FD9" w:rsidRPr="003F077D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ascii="宋体" w:hAnsi="宋体"/>
        </w:rPr>
      </w:pPr>
      <w:r w:rsidRPr="003F077D">
        <w:rPr>
          <w:rFonts w:ascii="宋体" w:hAnsi="宋体"/>
        </w:rPr>
        <w:t>2.</w:t>
      </w:r>
      <w:r w:rsidRPr="003F077D">
        <w:rPr>
          <w:rFonts w:ascii="宋体" w:hAnsi="宋体" w:hint="eastAsia"/>
        </w:rPr>
        <w:t>了解我国有关的方针、政策、法规；掌握语言学、文学、及相关人文和科技方面的基础知识；具有扎实的英语语言基础和熟练的听、说、读、写、译的能力；了解英语国家的社会和文化；具有较好的英语表达能力和基本调研能力；掌握文献检索、资料查询的基本方法，具有初步科学研究和实际工作能力。具有比较熟练的计算机操作能力和初步应用第二外语的能力。</w:t>
      </w:r>
    </w:p>
    <w:p w:rsidR="00901FD9" w:rsidRPr="003F077D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ascii="宋体" w:hAnsi="宋体"/>
        </w:rPr>
      </w:pPr>
      <w:r w:rsidRPr="003F077D">
        <w:rPr>
          <w:rFonts w:ascii="宋体" w:hAnsi="宋体"/>
        </w:rPr>
        <w:t>3.</w:t>
      </w:r>
      <w:r w:rsidRPr="003F077D">
        <w:rPr>
          <w:rFonts w:ascii="宋体" w:hAnsi="宋体" w:hint="eastAsia"/>
        </w:rPr>
        <w:t>掌握一定的经贸知识与技能，熟悉一般的经贸业务，能直接使用英语承担外事工作，开展对外经贸活动，处理有关涉外业务。</w:t>
      </w:r>
    </w:p>
    <w:p w:rsidR="00901FD9" w:rsidRPr="003F077D" w:rsidRDefault="00901FD9" w:rsidP="00901FD9">
      <w:pPr>
        <w:adjustRightInd w:val="0"/>
        <w:snapToGrid w:val="0"/>
        <w:spacing w:line="300" w:lineRule="atLeast"/>
        <w:ind w:firstLineChars="205" w:firstLine="430"/>
        <w:rPr>
          <w:rFonts w:ascii="宋体" w:hAnsi="宋体"/>
        </w:rPr>
      </w:pPr>
      <w:r w:rsidRPr="003F077D">
        <w:rPr>
          <w:rFonts w:ascii="宋体" w:hAnsi="宋体"/>
        </w:rPr>
        <w:t>4.</w:t>
      </w:r>
      <w:r w:rsidRPr="003F077D">
        <w:rPr>
          <w:rFonts w:ascii="宋体" w:hAnsi="宋体" w:hint="eastAsia"/>
        </w:rPr>
        <w:t>具有一定的体育和军事基本知识，掌握科学锻炼身体的基本技能，养成良好的体育锻炼和卫生习惯，受到必要的军事训练，达到国家规定的大学生体育和军事训练合格标准，具有健全的心理和健康的体魄，能够履行建设祖国和保卫祖国的神圣义务。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5" w:firstLine="432"/>
        <w:rPr>
          <w:rFonts w:eastAsia="黑体"/>
          <w:b/>
          <w:szCs w:val="21"/>
        </w:rPr>
      </w:pPr>
      <w:r w:rsidRPr="00CC4758">
        <w:rPr>
          <w:rFonts w:eastAsia="黑体" w:hint="eastAsia"/>
          <w:b/>
          <w:szCs w:val="21"/>
        </w:rPr>
        <w:t>三、毕业要求</w:t>
      </w:r>
    </w:p>
    <w:p w:rsidR="00901FD9" w:rsidRPr="00015C31" w:rsidRDefault="00901FD9" w:rsidP="00901FD9">
      <w:pPr>
        <w:tabs>
          <w:tab w:val="num" w:pos="0"/>
        </w:tabs>
        <w:adjustRightInd w:val="0"/>
        <w:snapToGrid w:val="0"/>
        <w:spacing w:line="300" w:lineRule="atLeast"/>
        <w:ind w:firstLineChars="200" w:firstLine="420"/>
        <w:rPr>
          <w:rFonts w:ascii="宋体" w:hAnsi="宋体"/>
          <w:snapToGrid w:val="0"/>
          <w:kern w:val="0"/>
        </w:rPr>
      </w:pPr>
      <w:r w:rsidRPr="00015C31">
        <w:rPr>
          <w:rFonts w:ascii="宋体" w:hAnsi="宋体" w:hint="eastAsia"/>
          <w:szCs w:val="21"/>
        </w:rPr>
        <w:t>本专业基本学制为2年，并实行2-5年的弹性学制。</w:t>
      </w:r>
      <w:r w:rsidRPr="00015C31">
        <w:rPr>
          <w:rFonts w:ascii="宋体" w:hAnsi="宋体" w:hint="eastAsia"/>
          <w:snapToGrid w:val="0"/>
          <w:kern w:val="0"/>
        </w:rPr>
        <w:t>学生在学校规定的时间内至少应修</w:t>
      </w:r>
      <w:r w:rsidRPr="00D50E87">
        <w:rPr>
          <w:rFonts w:ascii="宋体" w:hAnsi="宋体" w:hint="eastAsia"/>
          <w:snapToGrid w:val="0"/>
          <w:color w:val="000000"/>
          <w:kern w:val="0"/>
        </w:rPr>
        <w:t>71</w:t>
      </w:r>
      <w:r w:rsidRPr="00015C31">
        <w:rPr>
          <w:rFonts w:ascii="宋体" w:hAnsi="宋体" w:hint="eastAsia"/>
          <w:snapToGrid w:val="0"/>
          <w:kern w:val="0"/>
        </w:rPr>
        <w:t>+</w:t>
      </w:r>
      <w:r>
        <w:rPr>
          <w:rFonts w:ascii="宋体" w:hAnsi="宋体" w:hint="eastAsia"/>
          <w:snapToGrid w:val="0"/>
          <w:kern w:val="0"/>
        </w:rPr>
        <w:t>4</w:t>
      </w:r>
      <w:r w:rsidRPr="00015C31">
        <w:rPr>
          <w:rFonts w:ascii="宋体" w:hAnsi="宋体" w:hint="eastAsia"/>
          <w:snapToGrid w:val="0"/>
          <w:kern w:val="0"/>
        </w:rPr>
        <w:t>(</w:t>
      </w:r>
      <w:r>
        <w:rPr>
          <w:rFonts w:ascii="宋体" w:hAnsi="宋体" w:hint="eastAsia"/>
          <w:snapToGrid w:val="0"/>
          <w:kern w:val="0"/>
        </w:rPr>
        <w:t>第二课堂</w:t>
      </w:r>
      <w:r w:rsidRPr="00015C31">
        <w:rPr>
          <w:rFonts w:ascii="宋体" w:hAnsi="宋体" w:hint="eastAsia"/>
          <w:snapToGrid w:val="0"/>
          <w:kern w:val="0"/>
        </w:rPr>
        <w:t>)学分，可以毕业。其中各类课程应修的最低学分下限如下表：</w:t>
      </w:r>
    </w:p>
    <w:tbl>
      <w:tblPr>
        <w:tblW w:w="9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00"/>
        <w:gridCol w:w="1363"/>
        <w:gridCol w:w="1104"/>
        <w:gridCol w:w="1050"/>
        <w:gridCol w:w="1007"/>
        <w:gridCol w:w="1074"/>
        <w:gridCol w:w="966"/>
        <w:gridCol w:w="966"/>
        <w:gridCol w:w="752"/>
      </w:tblGrid>
      <w:tr w:rsidR="00901FD9" w:rsidRPr="00D50E87" w:rsidTr="001478ED">
        <w:trPr>
          <w:trHeight w:val="325"/>
        </w:trPr>
        <w:tc>
          <w:tcPr>
            <w:tcW w:w="800" w:type="dxa"/>
            <w:vMerge w:val="restart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5598" w:type="dxa"/>
            <w:gridSpan w:val="5"/>
            <w:vAlign w:val="center"/>
          </w:tcPr>
          <w:p w:rsidR="00901FD9" w:rsidRPr="00D50E87" w:rsidRDefault="00901FD9" w:rsidP="00E4653A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理论教学5</w:t>
            </w:r>
            <w:r w:rsidR="00E4653A"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5</w:t>
            </w: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学分</w:t>
            </w:r>
          </w:p>
        </w:tc>
        <w:tc>
          <w:tcPr>
            <w:tcW w:w="966" w:type="dxa"/>
            <w:vMerge w:val="restart"/>
            <w:vAlign w:val="center"/>
          </w:tcPr>
          <w:p w:rsidR="00901FD9" w:rsidRPr="00D50E87" w:rsidRDefault="00901FD9" w:rsidP="00026D51">
            <w:pPr>
              <w:tabs>
                <w:tab w:val="num" w:pos="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ascii="宋体"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集中实践教学</w:t>
            </w:r>
          </w:p>
          <w:p w:rsidR="00901FD9" w:rsidRPr="00D50E87" w:rsidRDefault="00901FD9" w:rsidP="00026D51">
            <w:pPr>
              <w:tabs>
                <w:tab w:val="num" w:pos="0"/>
              </w:tabs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ascii="宋体"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（必修）</w:t>
            </w:r>
          </w:p>
        </w:tc>
        <w:tc>
          <w:tcPr>
            <w:tcW w:w="1718" w:type="dxa"/>
            <w:gridSpan w:val="2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第二课堂教学</w:t>
            </w:r>
          </w:p>
        </w:tc>
      </w:tr>
      <w:tr w:rsidR="00901FD9" w:rsidRPr="00D50E87" w:rsidTr="001478ED">
        <w:trPr>
          <w:trHeight w:val="316"/>
        </w:trPr>
        <w:tc>
          <w:tcPr>
            <w:tcW w:w="800" w:type="dxa"/>
            <w:vMerge/>
            <w:vAlign w:val="center"/>
          </w:tcPr>
          <w:p w:rsidR="00901FD9" w:rsidRPr="00D50E87" w:rsidRDefault="00901FD9" w:rsidP="00026D51">
            <w:pPr>
              <w:widowControl/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901FD9" w:rsidRPr="00D50E87" w:rsidRDefault="00901FD9" w:rsidP="00E4653A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必修课3</w:t>
            </w:r>
            <w:r w:rsidR="00E4653A"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7</w:t>
            </w: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学分，占6</w:t>
            </w:r>
            <w:r w:rsidR="00E4653A"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7</w:t>
            </w: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.</w:t>
            </w:r>
            <w:r w:rsidR="00E4653A"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3</w:t>
            </w: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%</w:t>
            </w:r>
          </w:p>
        </w:tc>
        <w:tc>
          <w:tcPr>
            <w:tcW w:w="3131" w:type="dxa"/>
            <w:gridSpan w:val="3"/>
            <w:vAlign w:val="center"/>
          </w:tcPr>
          <w:p w:rsidR="00901FD9" w:rsidRPr="00D50E87" w:rsidRDefault="00901FD9" w:rsidP="00E4653A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选修课18学分，占3</w:t>
            </w:r>
            <w:r w:rsidR="00E4653A"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2</w:t>
            </w: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.</w:t>
            </w:r>
            <w:r w:rsidR="00E4653A"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7</w:t>
            </w: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0" w:type="auto"/>
            <w:vMerge/>
            <w:vAlign w:val="center"/>
          </w:tcPr>
          <w:p w:rsidR="00901FD9" w:rsidRPr="00D50E87" w:rsidRDefault="00901FD9" w:rsidP="00026D51">
            <w:pPr>
              <w:widowControl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三大讲座</w:t>
            </w:r>
          </w:p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（必修）</w:t>
            </w:r>
          </w:p>
        </w:tc>
        <w:tc>
          <w:tcPr>
            <w:tcW w:w="751" w:type="dxa"/>
            <w:vMerge w:val="restart"/>
            <w:vAlign w:val="center"/>
          </w:tcPr>
          <w:p w:rsidR="00901FD9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创新</w:t>
            </w:r>
          </w:p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学分</w:t>
            </w:r>
          </w:p>
        </w:tc>
      </w:tr>
      <w:tr w:rsidR="00901FD9" w:rsidRPr="00D50E87" w:rsidTr="001478ED">
        <w:trPr>
          <w:trHeight w:val="562"/>
        </w:trPr>
        <w:tc>
          <w:tcPr>
            <w:tcW w:w="800" w:type="dxa"/>
            <w:vMerge/>
            <w:vAlign w:val="center"/>
          </w:tcPr>
          <w:p w:rsidR="00901FD9" w:rsidRPr="00D50E87" w:rsidRDefault="00901FD9" w:rsidP="00026D51">
            <w:pPr>
              <w:widowControl/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学科</w:t>
            </w:r>
          </w:p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基础课</w:t>
            </w:r>
          </w:p>
        </w:tc>
        <w:tc>
          <w:tcPr>
            <w:tcW w:w="1104" w:type="dxa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1050" w:type="dxa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ind w:firstLineChars="26" w:firstLine="50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专业</w:t>
            </w:r>
          </w:p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ind w:firstLineChars="26" w:firstLine="50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007" w:type="dxa"/>
            <w:vAlign w:val="center"/>
          </w:tcPr>
          <w:p w:rsidR="00901FD9" w:rsidRPr="00D50E87" w:rsidRDefault="00FE51F4" w:rsidP="00026D51">
            <w:pPr>
              <w:tabs>
                <w:tab w:val="num" w:pos="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拓展</w:t>
            </w:r>
          </w:p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ind w:firstLineChars="50" w:firstLine="96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074" w:type="dxa"/>
            <w:vAlign w:val="center"/>
          </w:tcPr>
          <w:p w:rsidR="00901FD9" w:rsidRPr="00D50E87" w:rsidRDefault="00901FD9" w:rsidP="00026D51">
            <w:pPr>
              <w:tabs>
                <w:tab w:val="num" w:pos="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ascii="宋体"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全校公共</w:t>
            </w:r>
          </w:p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ind w:firstLineChars="50" w:firstLine="96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0" w:type="auto"/>
            <w:vMerge/>
            <w:vAlign w:val="center"/>
          </w:tcPr>
          <w:p w:rsidR="00901FD9" w:rsidRPr="00D50E87" w:rsidRDefault="00901FD9" w:rsidP="00026D51">
            <w:pPr>
              <w:widowControl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01FD9" w:rsidRPr="00D50E87" w:rsidRDefault="00901FD9" w:rsidP="00026D51">
            <w:pPr>
              <w:widowControl/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01FD9" w:rsidRPr="00D50E87" w:rsidRDefault="00901FD9" w:rsidP="00026D51">
            <w:pPr>
              <w:widowControl/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901FD9" w:rsidRPr="00D50E87" w:rsidTr="001478ED">
        <w:trPr>
          <w:trHeight w:val="325"/>
        </w:trPr>
        <w:tc>
          <w:tcPr>
            <w:tcW w:w="800" w:type="dxa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学分</w:t>
            </w:r>
          </w:p>
        </w:tc>
        <w:tc>
          <w:tcPr>
            <w:tcW w:w="1363" w:type="dxa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21</w:t>
            </w:r>
          </w:p>
        </w:tc>
        <w:tc>
          <w:tcPr>
            <w:tcW w:w="1104" w:type="dxa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16</w:t>
            </w:r>
          </w:p>
        </w:tc>
        <w:tc>
          <w:tcPr>
            <w:tcW w:w="1050" w:type="dxa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14</w:t>
            </w:r>
          </w:p>
        </w:tc>
        <w:tc>
          <w:tcPr>
            <w:tcW w:w="1007" w:type="dxa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16</w:t>
            </w:r>
          </w:p>
        </w:tc>
        <w:tc>
          <w:tcPr>
            <w:tcW w:w="966" w:type="dxa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3</w:t>
            </w:r>
          </w:p>
        </w:tc>
        <w:tc>
          <w:tcPr>
            <w:tcW w:w="751" w:type="dxa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1</w:t>
            </w:r>
          </w:p>
        </w:tc>
      </w:tr>
      <w:tr w:rsidR="00901FD9" w:rsidRPr="00D50E87" w:rsidTr="001478ED">
        <w:trPr>
          <w:trHeight w:val="304"/>
        </w:trPr>
        <w:tc>
          <w:tcPr>
            <w:tcW w:w="800" w:type="dxa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比例</w:t>
            </w:r>
          </w:p>
        </w:tc>
        <w:tc>
          <w:tcPr>
            <w:tcW w:w="1363" w:type="dxa"/>
            <w:vAlign w:val="center"/>
          </w:tcPr>
          <w:p w:rsidR="00901FD9" w:rsidRPr="00D50E87" w:rsidRDefault="00901FD9" w:rsidP="00E4653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0E87">
              <w:rPr>
                <w:color w:val="000000"/>
                <w:sz w:val="18"/>
                <w:szCs w:val="18"/>
              </w:rPr>
              <w:t>2</w:t>
            </w:r>
            <w:r w:rsidR="00E4653A">
              <w:rPr>
                <w:color w:val="000000"/>
                <w:sz w:val="18"/>
                <w:szCs w:val="18"/>
              </w:rPr>
              <w:t>9</w:t>
            </w:r>
            <w:r w:rsidRPr="00D50E87">
              <w:rPr>
                <w:color w:val="000000"/>
                <w:sz w:val="18"/>
                <w:szCs w:val="18"/>
              </w:rPr>
              <w:t>.</w:t>
            </w:r>
            <w:r w:rsidR="00E4653A">
              <w:rPr>
                <w:color w:val="000000"/>
                <w:sz w:val="18"/>
                <w:szCs w:val="18"/>
              </w:rPr>
              <w:t>6</w:t>
            </w:r>
            <w:r w:rsidRPr="00D50E8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04" w:type="dxa"/>
            <w:vAlign w:val="center"/>
          </w:tcPr>
          <w:p w:rsidR="00901FD9" w:rsidRPr="00D50E87" w:rsidRDefault="00901FD9" w:rsidP="00E4653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0E87">
              <w:rPr>
                <w:color w:val="000000"/>
                <w:sz w:val="18"/>
                <w:szCs w:val="18"/>
              </w:rPr>
              <w:t>2</w:t>
            </w:r>
            <w:r w:rsidR="00E4653A">
              <w:rPr>
                <w:color w:val="000000"/>
                <w:sz w:val="18"/>
                <w:szCs w:val="18"/>
              </w:rPr>
              <w:t>2</w:t>
            </w:r>
            <w:r w:rsidRPr="00D50E87">
              <w:rPr>
                <w:color w:val="000000"/>
                <w:sz w:val="18"/>
                <w:szCs w:val="18"/>
              </w:rPr>
              <w:t>.</w:t>
            </w:r>
            <w:r w:rsidR="00E4653A">
              <w:rPr>
                <w:color w:val="000000"/>
                <w:sz w:val="18"/>
                <w:szCs w:val="18"/>
              </w:rPr>
              <w:t>5</w:t>
            </w:r>
            <w:r w:rsidRPr="00D50E8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50" w:type="dxa"/>
            <w:vAlign w:val="center"/>
          </w:tcPr>
          <w:p w:rsidR="00901FD9" w:rsidRPr="00D50E87" w:rsidRDefault="00901FD9" w:rsidP="00E4653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0E87">
              <w:rPr>
                <w:color w:val="000000"/>
                <w:sz w:val="18"/>
                <w:szCs w:val="18"/>
              </w:rPr>
              <w:t>1</w:t>
            </w:r>
            <w:r w:rsidR="00E4653A">
              <w:rPr>
                <w:color w:val="000000"/>
                <w:sz w:val="18"/>
                <w:szCs w:val="18"/>
              </w:rPr>
              <w:t>9</w:t>
            </w:r>
            <w:r w:rsidRPr="00D50E87">
              <w:rPr>
                <w:color w:val="000000"/>
                <w:sz w:val="18"/>
                <w:szCs w:val="18"/>
              </w:rPr>
              <w:t>.7%</w:t>
            </w:r>
          </w:p>
        </w:tc>
        <w:tc>
          <w:tcPr>
            <w:tcW w:w="1007" w:type="dxa"/>
            <w:vAlign w:val="center"/>
          </w:tcPr>
          <w:p w:rsidR="00901FD9" w:rsidRPr="00D50E87" w:rsidRDefault="00901FD9" w:rsidP="00E4653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0E87">
              <w:rPr>
                <w:color w:val="000000"/>
                <w:sz w:val="18"/>
                <w:szCs w:val="18"/>
              </w:rPr>
              <w:t>2.</w:t>
            </w:r>
            <w:r w:rsidR="00E4653A">
              <w:rPr>
                <w:color w:val="000000"/>
                <w:sz w:val="18"/>
                <w:szCs w:val="18"/>
              </w:rPr>
              <w:t>8</w:t>
            </w:r>
            <w:r w:rsidRPr="00D50E8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74" w:type="dxa"/>
            <w:vAlign w:val="center"/>
          </w:tcPr>
          <w:p w:rsidR="00901FD9" w:rsidRPr="00D50E87" w:rsidRDefault="00901FD9" w:rsidP="00E4653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0E87">
              <w:rPr>
                <w:color w:val="000000"/>
                <w:sz w:val="18"/>
                <w:szCs w:val="18"/>
              </w:rPr>
              <w:t>2.</w:t>
            </w:r>
            <w:r w:rsidR="00E4653A">
              <w:rPr>
                <w:color w:val="000000"/>
                <w:sz w:val="18"/>
                <w:szCs w:val="18"/>
              </w:rPr>
              <w:t>8</w:t>
            </w:r>
            <w:r w:rsidRPr="00D50E8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66" w:type="dxa"/>
            <w:vAlign w:val="center"/>
          </w:tcPr>
          <w:p w:rsidR="00901FD9" w:rsidRPr="00D50E87" w:rsidRDefault="00901FD9" w:rsidP="00E4653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0E87">
              <w:rPr>
                <w:color w:val="000000"/>
                <w:sz w:val="18"/>
                <w:szCs w:val="18"/>
              </w:rPr>
              <w:t>2</w:t>
            </w:r>
            <w:r w:rsidR="00E4653A">
              <w:rPr>
                <w:color w:val="000000"/>
                <w:sz w:val="18"/>
                <w:szCs w:val="18"/>
              </w:rPr>
              <w:t>2</w:t>
            </w:r>
            <w:r w:rsidRPr="00D50E87">
              <w:rPr>
                <w:color w:val="000000"/>
                <w:sz w:val="18"/>
                <w:szCs w:val="18"/>
              </w:rPr>
              <w:t>.</w:t>
            </w:r>
            <w:r w:rsidR="00E4653A">
              <w:rPr>
                <w:color w:val="000000"/>
                <w:sz w:val="18"/>
                <w:szCs w:val="18"/>
              </w:rPr>
              <w:t>5</w:t>
            </w:r>
            <w:r w:rsidRPr="00D50E8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718" w:type="dxa"/>
            <w:gridSpan w:val="2"/>
            <w:vAlign w:val="center"/>
          </w:tcPr>
          <w:p w:rsidR="00901FD9" w:rsidRPr="00D50E87" w:rsidRDefault="00901FD9" w:rsidP="00026D5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hAnsi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 w:rsidRPr="00D50E87">
              <w:rPr>
                <w:rFonts w:hAnsi="宋体" w:hint="eastAsia"/>
                <w:snapToGrid w:val="0"/>
                <w:color w:val="000000"/>
                <w:spacing w:val="6"/>
                <w:kern w:val="0"/>
                <w:sz w:val="18"/>
                <w:szCs w:val="18"/>
              </w:rPr>
              <w:t>不计</w:t>
            </w:r>
          </w:p>
        </w:tc>
      </w:tr>
    </w:tbl>
    <w:p w:rsidR="00901FD9" w:rsidRPr="00CC4758" w:rsidRDefault="00901FD9" w:rsidP="00901FD9">
      <w:pPr>
        <w:adjustRightInd w:val="0"/>
        <w:snapToGrid w:val="0"/>
        <w:spacing w:line="300" w:lineRule="atLeast"/>
        <w:ind w:firstLineChars="204" w:firstLine="471"/>
        <w:rPr>
          <w:rFonts w:eastAsia="黑体" w:hint="eastAsia"/>
          <w:b/>
          <w:spacing w:val="10"/>
          <w:szCs w:val="21"/>
        </w:rPr>
      </w:pPr>
      <w:r w:rsidRPr="00CC4758">
        <w:rPr>
          <w:rFonts w:eastAsia="黑体" w:hint="eastAsia"/>
          <w:b/>
          <w:spacing w:val="10"/>
          <w:szCs w:val="21"/>
        </w:rPr>
        <w:t>四、授予学位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4" w:firstLine="469"/>
        <w:rPr>
          <w:spacing w:val="10"/>
          <w:szCs w:val="21"/>
        </w:rPr>
      </w:pPr>
      <w:r w:rsidRPr="00CC4758">
        <w:rPr>
          <w:rFonts w:hint="eastAsia"/>
          <w:spacing w:val="10"/>
          <w:szCs w:val="21"/>
        </w:rPr>
        <w:t>学生在规定的弹性学制内修满学分并符合学位授予条件，可授予文学学士学位。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4" w:firstLine="471"/>
        <w:rPr>
          <w:rFonts w:eastAsia="黑体"/>
          <w:b/>
          <w:spacing w:val="10"/>
          <w:szCs w:val="21"/>
        </w:rPr>
      </w:pPr>
      <w:r w:rsidRPr="00CC4758">
        <w:rPr>
          <w:rFonts w:eastAsia="黑体" w:hint="eastAsia"/>
          <w:b/>
          <w:spacing w:val="10"/>
          <w:szCs w:val="21"/>
        </w:rPr>
        <w:t>五、主要课程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4" w:firstLine="469"/>
        <w:rPr>
          <w:rFonts w:ascii="宋体" w:hAnsi="宋体"/>
          <w:spacing w:val="10"/>
          <w:szCs w:val="21"/>
        </w:rPr>
      </w:pPr>
      <w:r w:rsidRPr="00CC4758">
        <w:rPr>
          <w:rFonts w:ascii="宋体" w:hAnsi="宋体" w:hint="eastAsia"/>
          <w:spacing w:val="10"/>
          <w:szCs w:val="21"/>
        </w:rPr>
        <w:t>翻译理论与实践、英国文学史、美国文学史、英美概况、口译、英语语言学概论、英美文学选读</w:t>
      </w:r>
      <w:r>
        <w:rPr>
          <w:rFonts w:ascii="宋体" w:hAnsi="宋体" w:hint="eastAsia"/>
          <w:spacing w:val="10"/>
          <w:szCs w:val="21"/>
        </w:rPr>
        <w:t>。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0" w:firstLine="422"/>
        <w:rPr>
          <w:rFonts w:eastAsia="黑体" w:hint="eastAsia"/>
          <w:b/>
          <w:szCs w:val="21"/>
        </w:rPr>
      </w:pPr>
      <w:r w:rsidRPr="00CC4758">
        <w:rPr>
          <w:rFonts w:eastAsia="黑体" w:hint="eastAsia"/>
          <w:b/>
          <w:szCs w:val="21"/>
        </w:rPr>
        <w:t>六、特色课程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0" w:firstLine="460"/>
        <w:rPr>
          <w:rFonts w:eastAsia="黑体"/>
          <w:szCs w:val="21"/>
        </w:rPr>
      </w:pPr>
      <w:r w:rsidRPr="00CC4758">
        <w:rPr>
          <w:rFonts w:hint="eastAsia"/>
          <w:spacing w:val="10"/>
          <w:szCs w:val="21"/>
        </w:rPr>
        <w:t>高级英语、英语语言学概论、英美文学</w:t>
      </w:r>
      <w:r>
        <w:rPr>
          <w:rFonts w:hint="eastAsia"/>
          <w:spacing w:val="10"/>
          <w:szCs w:val="21"/>
        </w:rPr>
        <w:t>。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00" w:firstLine="422"/>
        <w:rPr>
          <w:rFonts w:eastAsia="黑体"/>
          <w:b/>
          <w:spacing w:val="10"/>
          <w:szCs w:val="21"/>
        </w:rPr>
      </w:pPr>
      <w:r w:rsidRPr="00CC4758">
        <w:rPr>
          <w:rFonts w:eastAsia="黑体" w:hint="eastAsia"/>
          <w:b/>
          <w:szCs w:val="21"/>
        </w:rPr>
        <w:t>七、</w:t>
      </w:r>
      <w:r w:rsidRPr="00CC4758">
        <w:rPr>
          <w:rFonts w:eastAsia="黑体" w:hint="eastAsia"/>
          <w:b/>
          <w:spacing w:val="10"/>
          <w:szCs w:val="21"/>
        </w:rPr>
        <w:t>主干学科</w:t>
      </w:r>
    </w:p>
    <w:p w:rsidR="00901FD9" w:rsidRPr="00CC4758" w:rsidRDefault="00901FD9" w:rsidP="00901FD9">
      <w:pPr>
        <w:adjustRightInd w:val="0"/>
        <w:snapToGrid w:val="0"/>
        <w:spacing w:line="300" w:lineRule="atLeast"/>
        <w:ind w:firstLineChars="250" w:firstLine="525"/>
        <w:rPr>
          <w:szCs w:val="21"/>
        </w:rPr>
      </w:pPr>
      <w:r w:rsidRPr="00CC4758">
        <w:rPr>
          <w:rFonts w:hint="eastAsia"/>
          <w:szCs w:val="21"/>
        </w:rPr>
        <w:t>外国语言文学类</w:t>
      </w:r>
      <w:r>
        <w:rPr>
          <w:rFonts w:hint="eastAsia"/>
          <w:szCs w:val="21"/>
        </w:rPr>
        <w:t>。</w:t>
      </w:r>
    </w:p>
    <w:p w:rsidR="00901FD9" w:rsidRDefault="00901FD9" w:rsidP="00901FD9">
      <w:pPr>
        <w:adjustRightInd w:val="0"/>
        <w:snapToGrid w:val="0"/>
        <w:spacing w:line="300" w:lineRule="atLeast"/>
        <w:ind w:firstLineChars="300" w:firstLine="630"/>
        <w:rPr>
          <w:rFonts w:hint="eastAsia"/>
        </w:rPr>
      </w:pPr>
    </w:p>
    <w:p w:rsidR="00901FD9" w:rsidRDefault="00901FD9" w:rsidP="00901FD9">
      <w:pPr>
        <w:ind w:firstLineChars="300" w:firstLine="630"/>
      </w:pPr>
    </w:p>
    <w:p w:rsidR="00901FD9" w:rsidRDefault="00901FD9" w:rsidP="00901FD9">
      <w:pPr>
        <w:ind w:firstLineChars="300" w:firstLine="630"/>
      </w:pPr>
    </w:p>
    <w:p w:rsidR="00901FD9" w:rsidRDefault="00901FD9" w:rsidP="00901FD9">
      <w:pPr>
        <w:ind w:firstLineChars="300" w:firstLine="630"/>
      </w:pPr>
    </w:p>
    <w:p w:rsidR="00901FD9" w:rsidRDefault="00901FD9" w:rsidP="00901FD9">
      <w:pPr>
        <w:ind w:firstLineChars="300" w:firstLine="630"/>
      </w:pPr>
    </w:p>
    <w:p w:rsidR="00901FD9" w:rsidRDefault="00901FD9" w:rsidP="00901FD9">
      <w:pPr>
        <w:ind w:firstLineChars="300" w:firstLine="630"/>
      </w:pPr>
    </w:p>
    <w:p w:rsidR="00901FD9" w:rsidRDefault="00901FD9" w:rsidP="00901FD9">
      <w:pPr>
        <w:ind w:firstLineChars="300" w:firstLine="630"/>
      </w:pPr>
    </w:p>
    <w:p w:rsidR="00901FD9" w:rsidRDefault="00901FD9" w:rsidP="00901FD9">
      <w:pPr>
        <w:ind w:firstLineChars="300" w:firstLine="630"/>
      </w:pPr>
    </w:p>
    <w:p w:rsidR="00901FD9" w:rsidRPr="00E4653A" w:rsidRDefault="00901FD9" w:rsidP="00E4653A">
      <w:pPr>
        <w:ind w:firstLineChars="300" w:firstLine="630"/>
        <w:jc w:val="right"/>
        <w:rPr>
          <w:rFonts w:ascii="黑体" w:eastAsia="黑体" w:hint="eastAsia"/>
        </w:rPr>
      </w:pPr>
      <w:r w:rsidRPr="00E4653A">
        <w:rPr>
          <w:rFonts w:ascii="黑体" w:eastAsia="黑体" w:hint="eastAsia"/>
        </w:rPr>
        <w:t>（审核：陈静）</w:t>
      </w:r>
    </w:p>
    <w:p w:rsidR="00901FD9" w:rsidRPr="00CC3DE7" w:rsidRDefault="00E947F4" w:rsidP="00D27B51">
      <w:pPr>
        <w:spacing w:beforeLines="100" w:afterLines="50" w:line="300" w:lineRule="atLeas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/>
          <w:color w:val="000000"/>
          <w:kern w:val="0"/>
          <w:sz w:val="32"/>
          <w:szCs w:val="32"/>
        </w:rPr>
        <w:br w:type="page"/>
      </w:r>
      <w:r w:rsidR="00901FD9" w:rsidRPr="00CC3DE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英语</w:t>
      </w:r>
      <w:r w:rsidR="00FC40D2" w:rsidRPr="00DC2ED9">
        <w:rPr>
          <w:rFonts w:ascii="Calibri" w:eastAsia="黑体" w:hAnsi="Calibri" w:cs="宋体"/>
          <w:color w:val="000000"/>
          <w:kern w:val="0"/>
          <w:sz w:val="32"/>
          <w:szCs w:val="32"/>
        </w:rPr>
        <w:t>s</w:t>
      </w:r>
      <w:r w:rsidR="00901FD9" w:rsidRPr="00CC3DE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教学进程表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"/>
        <w:gridCol w:w="295"/>
        <w:gridCol w:w="641"/>
        <w:gridCol w:w="2375"/>
        <w:gridCol w:w="453"/>
        <w:gridCol w:w="393"/>
        <w:gridCol w:w="353"/>
        <w:gridCol w:w="400"/>
        <w:gridCol w:w="510"/>
        <w:gridCol w:w="442"/>
        <w:gridCol w:w="46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901FD9" w:rsidRPr="00D50E87" w:rsidTr="004166D2">
        <w:trPr>
          <w:trHeight w:val="558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类别</w:t>
            </w: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号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代码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性质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分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时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讲课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学时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(践)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学时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上机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学时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考核</w:t>
            </w: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方式</w:t>
            </w:r>
          </w:p>
        </w:tc>
        <w:tc>
          <w:tcPr>
            <w:tcW w:w="2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按学期周学时分配</w:t>
            </w: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</w:t>
            </w:r>
          </w:p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</w:t>
            </w:r>
          </w:p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础</w:t>
            </w:r>
          </w:p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507029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第二外语(日语)(一)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507069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商务英语口语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高级英语(一)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第二外语(日语)(二)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高级英语(二)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毕业论文写作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</w:t>
            </w:r>
          </w:p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英语语言学概论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英国文学史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翻译理论与实践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507072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英美文学选读(一)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英美概况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美国文学史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507039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口译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</w:t>
            </w:r>
          </w:p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</w:t>
            </w:r>
          </w:p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507049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商务英语写作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507051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中国传统文化讲座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507071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英美文学选读(二)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507043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高级视听说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507045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英语教学法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507048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视译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507050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西方文化讲座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507052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华裔文学讲座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507054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第二外语(日语)(三)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507062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旅游英语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507076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学科前沿讲座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507100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实用文体翻译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拓展选修课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503056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外贸单证实务(双语I)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拓选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503042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国际贸易实务(双语I、案例)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拓选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实践教学环节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507201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教学实习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507203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507204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毕业论文(设计)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4166D2">
        <w:trPr>
          <w:trHeight w:val="286"/>
        </w:trPr>
        <w:tc>
          <w:tcPr>
            <w:tcW w:w="4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6D2" w:rsidRPr="00D50E87" w:rsidTr="004166D2">
        <w:trPr>
          <w:trHeight w:val="286"/>
        </w:trPr>
        <w:tc>
          <w:tcPr>
            <w:tcW w:w="4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D2" w:rsidRPr="00D50E87" w:rsidRDefault="004166D2" w:rsidP="00026D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D9" w:rsidRPr="00D50E87" w:rsidTr="00026D51">
        <w:trPr>
          <w:trHeight w:val="313"/>
        </w:trPr>
        <w:tc>
          <w:tcPr>
            <w:tcW w:w="918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0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注：三大讲座： 《形式与政策》在第1-2学期开设，共计8小时，0.5学分；《职业发展与就业指导》专题讲座每学年安排2-3次， 共计16学时，1学分；《河南省省情农情专题》在第三学期开设，24学时，1.5学分。以上讲座的开设由教务处与相关单位协商后单独安排并编制课表。</w:t>
            </w:r>
          </w:p>
        </w:tc>
      </w:tr>
      <w:tr w:rsidR="00901FD9" w:rsidRPr="00D50E87" w:rsidTr="00026D51">
        <w:trPr>
          <w:trHeight w:val="511"/>
        </w:trPr>
        <w:tc>
          <w:tcPr>
            <w:tcW w:w="918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9" w:rsidRPr="00D50E87" w:rsidRDefault="00901FD9" w:rsidP="00026D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B393A" w:rsidRPr="005E675B" w:rsidRDefault="00EB393A" w:rsidP="00C47C40">
      <w:pPr>
        <w:rPr>
          <w:rFonts w:hint="eastAsia"/>
        </w:rPr>
      </w:pPr>
    </w:p>
    <w:sectPr w:rsidR="00EB393A" w:rsidRPr="005E675B" w:rsidSect="005E675B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40" w:right="1304" w:bottom="1247" w:left="1304" w:header="851" w:footer="737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55" w:rsidRDefault="00BC1355">
      <w:r>
        <w:separator/>
      </w:r>
    </w:p>
  </w:endnote>
  <w:endnote w:type="continuationSeparator" w:id="0">
    <w:p w:rsidR="00BC1355" w:rsidRDefault="00BC1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书宋简体">
    <w:altName w:val="方正大标宋简体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64" w:rsidRDefault="00B16F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64" w:rsidRDefault="00B16F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55" w:rsidRDefault="00BC1355">
      <w:r>
        <w:separator/>
      </w:r>
    </w:p>
  </w:footnote>
  <w:footnote w:type="continuationSeparator" w:id="0">
    <w:p w:rsidR="00BC1355" w:rsidRDefault="00BC1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64" w:rsidRDefault="00B16F6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64" w:rsidRDefault="00B16F64" w:rsidP="00B16F64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64" w:rsidRDefault="00B16F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20647FD"/>
    <w:multiLevelType w:val="hybridMultilevel"/>
    <w:tmpl w:val="45A2C340"/>
    <w:lvl w:ilvl="0" w:tplc="263E89AE">
      <w:start w:val="1"/>
      <w:numFmt w:val="decimal"/>
      <w:lvlText w:val="（%1）"/>
      <w:lvlJc w:val="left"/>
      <w:pPr>
        <w:tabs>
          <w:tab w:val="num" w:pos="1138"/>
        </w:tabs>
        <w:ind w:left="113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8"/>
        </w:tabs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8"/>
        </w:tabs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8"/>
        </w:tabs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8"/>
        </w:tabs>
        <w:ind w:left="4198" w:hanging="420"/>
      </w:pPr>
    </w:lvl>
  </w:abstractNum>
  <w:abstractNum w:abstractNumId="3">
    <w:nsid w:val="029073E3"/>
    <w:multiLevelType w:val="hybridMultilevel"/>
    <w:tmpl w:val="220A3A1E"/>
    <w:lvl w:ilvl="0" w:tplc="87D2258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2E94B63"/>
    <w:multiLevelType w:val="hybridMultilevel"/>
    <w:tmpl w:val="A0ECED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374165F"/>
    <w:multiLevelType w:val="hybridMultilevel"/>
    <w:tmpl w:val="68D40F90"/>
    <w:lvl w:ilvl="0" w:tplc="B896C8F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50D0107"/>
    <w:multiLevelType w:val="hybridMultilevel"/>
    <w:tmpl w:val="398AB7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5180F7A"/>
    <w:multiLevelType w:val="multilevel"/>
    <w:tmpl w:val="714863E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9D90CF7"/>
    <w:multiLevelType w:val="multilevel"/>
    <w:tmpl w:val="C01ED0A4"/>
    <w:lvl w:ilvl="0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  <w:b w:val="0"/>
      </w:rPr>
    </w:lvl>
    <w:lvl w:ilvl="1">
      <w:start w:val="1"/>
      <w:numFmt w:val="lowerLetter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9">
    <w:nsid w:val="0DCD1B3D"/>
    <w:multiLevelType w:val="hybridMultilevel"/>
    <w:tmpl w:val="714863E8"/>
    <w:lvl w:ilvl="0" w:tplc="70526E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830E77"/>
    <w:multiLevelType w:val="hybridMultilevel"/>
    <w:tmpl w:val="544A04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4012215"/>
    <w:multiLevelType w:val="hybridMultilevel"/>
    <w:tmpl w:val="55B09818"/>
    <w:lvl w:ilvl="0" w:tplc="CB74BAE4">
      <w:start w:val="1"/>
      <w:numFmt w:val="decimal"/>
      <w:lvlText w:val="%1"/>
      <w:lvlJc w:val="center"/>
      <w:pPr>
        <w:tabs>
          <w:tab w:val="num" w:pos="564"/>
        </w:tabs>
        <w:ind w:left="564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184F4D47"/>
    <w:multiLevelType w:val="hybridMultilevel"/>
    <w:tmpl w:val="E6422FB8"/>
    <w:lvl w:ilvl="0" w:tplc="70526E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1E2F1CFE"/>
    <w:multiLevelType w:val="multilevel"/>
    <w:tmpl w:val="E6422F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1A03BB1"/>
    <w:multiLevelType w:val="multilevel"/>
    <w:tmpl w:val="B118516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37D249F"/>
    <w:multiLevelType w:val="hybridMultilevel"/>
    <w:tmpl w:val="676C1C06"/>
    <w:lvl w:ilvl="0" w:tplc="70526E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7CE3A67"/>
    <w:multiLevelType w:val="hybridMultilevel"/>
    <w:tmpl w:val="66509C0E"/>
    <w:lvl w:ilvl="0" w:tplc="0DA83F56">
      <w:start w:val="1"/>
      <w:numFmt w:val="decimal"/>
      <w:lvlText w:val="%1"/>
      <w:lvlJc w:val="center"/>
      <w:pPr>
        <w:tabs>
          <w:tab w:val="num" w:pos="52"/>
        </w:tabs>
        <w:ind w:left="132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52"/>
        </w:tabs>
        <w:ind w:left="5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2"/>
        </w:tabs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12"/>
        </w:tabs>
        <w:ind w:left="18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2"/>
        </w:tabs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72"/>
        </w:tabs>
        <w:ind w:left="30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92"/>
        </w:tabs>
        <w:ind w:left="3492" w:hanging="420"/>
      </w:pPr>
    </w:lvl>
  </w:abstractNum>
  <w:abstractNum w:abstractNumId="17">
    <w:nsid w:val="2B046B73"/>
    <w:multiLevelType w:val="hybridMultilevel"/>
    <w:tmpl w:val="C09A6CDE"/>
    <w:lvl w:ilvl="0" w:tplc="70526E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2F0A45AB"/>
    <w:multiLevelType w:val="hybridMultilevel"/>
    <w:tmpl w:val="4D74DC64"/>
    <w:lvl w:ilvl="0" w:tplc="BFB895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FF6271E"/>
    <w:multiLevelType w:val="hybridMultilevel"/>
    <w:tmpl w:val="B11851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304D3807"/>
    <w:multiLevelType w:val="multilevel"/>
    <w:tmpl w:val="E5161FE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0E624D8"/>
    <w:multiLevelType w:val="multilevel"/>
    <w:tmpl w:val="E5161FE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35B23129"/>
    <w:multiLevelType w:val="hybridMultilevel"/>
    <w:tmpl w:val="5F28F8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8444113"/>
    <w:multiLevelType w:val="hybridMultilevel"/>
    <w:tmpl w:val="3BFA4E62"/>
    <w:lvl w:ilvl="0" w:tplc="4350DBD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38B3624D"/>
    <w:multiLevelType w:val="hybridMultilevel"/>
    <w:tmpl w:val="71EA9280"/>
    <w:lvl w:ilvl="0" w:tplc="15A8321A">
      <w:start w:val="1"/>
      <w:numFmt w:val="decimal"/>
      <w:lvlText w:val="%1"/>
      <w:lvlJc w:val="center"/>
      <w:pPr>
        <w:tabs>
          <w:tab w:val="num" w:pos="564"/>
        </w:tabs>
        <w:ind w:left="564" w:hanging="33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1452B49"/>
    <w:multiLevelType w:val="multilevel"/>
    <w:tmpl w:val="D90EAA62"/>
    <w:lvl w:ilvl="0">
      <w:start w:val="1"/>
      <w:numFmt w:val="decimal"/>
      <w:lvlText w:val="%1"/>
      <w:lvlJc w:val="center"/>
      <w:pPr>
        <w:tabs>
          <w:tab w:val="num" w:pos="564"/>
        </w:tabs>
        <w:ind w:left="564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43A41BC0"/>
    <w:multiLevelType w:val="hybridMultilevel"/>
    <w:tmpl w:val="B7C8E8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4BD41F1"/>
    <w:multiLevelType w:val="hybridMultilevel"/>
    <w:tmpl w:val="F60A9F7A"/>
    <w:lvl w:ilvl="0" w:tplc="3E98C57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>
    <w:nsid w:val="4C9B0F9A"/>
    <w:multiLevelType w:val="hybridMultilevel"/>
    <w:tmpl w:val="4F2A74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4CA87D48"/>
    <w:multiLevelType w:val="hybridMultilevel"/>
    <w:tmpl w:val="8E9C8E26"/>
    <w:lvl w:ilvl="0" w:tplc="1EFE55AE">
      <w:start w:val="1"/>
      <w:numFmt w:val="decimal"/>
      <w:lvlText w:val="%1．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</w:lvl>
  </w:abstractNum>
  <w:abstractNum w:abstractNumId="30">
    <w:nsid w:val="4D0920B6"/>
    <w:multiLevelType w:val="hybridMultilevel"/>
    <w:tmpl w:val="555871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4E0D148C"/>
    <w:multiLevelType w:val="hybridMultilevel"/>
    <w:tmpl w:val="62EEB9C6"/>
    <w:lvl w:ilvl="0" w:tplc="70526E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09A7442"/>
    <w:multiLevelType w:val="hybridMultilevel"/>
    <w:tmpl w:val="B28E8F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C271D91"/>
    <w:multiLevelType w:val="multilevel"/>
    <w:tmpl w:val="62EEB9C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5C283EC7"/>
    <w:multiLevelType w:val="multilevel"/>
    <w:tmpl w:val="E5161FE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5FEE07F8"/>
    <w:multiLevelType w:val="hybridMultilevel"/>
    <w:tmpl w:val="ED0EE880"/>
    <w:lvl w:ilvl="0" w:tplc="1F94FC2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6">
    <w:nsid w:val="61DB5B23"/>
    <w:multiLevelType w:val="hybridMultilevel"/>
    <w:tmpl w:val="093ED61C"/>
    <w:lvl w:ilvl="0" w:tplc="70526E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2F86825"/>
    <w:multiLevelType w:val="multilevel"/>
    <w:tmpl w:val="714863E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4CD285A"/>
    <w:multiLevelType w:val="hybridMultilevel"/>
    <w:tmpl w:val="778C9EA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9">
    <w:nsid w:val="76EC1679"/>
    <w:multiLevelType w:val="multilevel"/>
    <w:tmpl w:val="5F28F8C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7F1358C"/>
    <w:multiLevelType w:val="hybridMultilevel"/>
    <w:tmpl w:val="DADA67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7AAF4F37"/>
    <w:multiLevelType w:val="hybridMultilevel"/>
    <w:tmpl w:val="82DE1F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7B1B1475"/>
    <w:multiLevelType w:val="hybridMultilevel"/>
    <w:tmpl w:val="E5161FEA"/>
    <w:lvl w:ilvl="0" w:tplc="70526E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>
    <w:nsid w:val="7B512ECE"/>
    <w:multiLevelType w:val="hybridMultilevel"/>
    <w:tmpl w:val="E1A62412"/>
    <w:lvl w:ilvl="0" w:tplc="05143244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>
    <w:nsid w:val="7BE84602"/>
    <w:multiLevelType w:val="hybridMultilevel"/>
    <w:tmpl w:val="9348A52C"/>
    <w:lvl w:ilvl="0" w:tplc="BB24E96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>
    <w:nsid w:val="7C977D04"/>
    <w:multiLevelType w:val="hybridMultilevel"/>
    <w:tmpl w:val="7E06107E"/>
    <w:lvl w:ilvl="0" w:tplc="BD4EF8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>
    <w:nsid w:val="7DC663E9"/>
    <w:multiLevelType w:val="hybridMultilevel"/>
    <w:tmpl w:val="C01ED0A4"/>
    <w:lvl w:ilvl="0" w:tplc="CC7E871C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  <w:b w:val="0"/>
      </w:rPr>
    </w:lvl>
    <w:lvl w:ilvl="1" w:tplc="98B86BEE">
      <w:start w:val="1"/>
      <w:numFmt w:val="lowerLetter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2"/>
  </w:num>
  <w:num w:numId="2">
    <w:abstractNumId w:val="45"/>
  </w:num>
  <w:num w:numId="3">
    <w:abstractNumId w:val="19"/>
  </w:num>
  <w:num w:numId="4">
    <w:abstractNumId w:val="14"/>
  </w:num>
  <w:num w:numId="5">
    <w:abstractNumId w:val="22"/>
  </w:num>
  <w:num w:numId="6">
    <w:abstractNumId w:val="6"/>
  </w:num>
  <w:num w:numId="7">
    <w:abstractNumId w:val="28"/>
  </w:num>
  <w:num w:numId="8">
    <w:abstractNumId w:val="40"/>
  </w:num>
  <w:num w:numId="9">
    <w:abstractNumId w:val="30"/>
  </w:num>
  <w:num w:numId="10">
    <w:abstractNumId w:val="10"/>
  </w:num>
  <w:num w:numId="11">
    <w:abstractNumId w:val="4"/>
  </w:num>
  <w:num w:numId="12">
    <w:abstractNumId w:val="41"/>
  </w:num>
  <w:num w:numId="13">
    <w:abstractNumId w:val="26"/>
  </w:num>
  <w:num w:numId="14">
    <w:abstractNumId w:val="27"/>
  </w:num>
  <w:num w:numId="15">
    <w:abstractNumId w:val="23"/>
  </w:num>
  <w:num w:numId="16">
    <w:abstractNumId w:val="0"/>
  </w:num>
  <w:num w:numId="17">
    <w:abstractNumId w:val="1"/>
  </w:num>
  <w:num w:numId="18">
    <w:abstractNumId w:val="18"/>
  </w:num>
  <w:num w:numId="19">
    <w:abstractNumId w:val="31"/>
  </w:num>
  <w:num w:numId="20">
    <w:abstractNumId w:val="33"/>
  </w:num>
  <w:num w:numId="21">
    <w:abstractNumId w:val="9"/>
  </w:num>
  <w:num w:numId="22">
    <w:abstractNumId w:val="37"/>
  </w:num>
  <w:num w:numId="23">
    <w:abstractNumId w:val="16"/>
  </w:num>
  <w:num w:numId="24">
    <w:abstractNumId w:val="7"/>
  </w:num>
  <w:num w:numId="25">
    <w:abstractNumId w:val="42"/>
  </w:num>
  <w:num w:numId="26">
    <w:abstractNumId w:val="20"/>
  </w:num>
  <w:num w:numId="27">
    <w:abstractNumId w:val="15"/>
  </w:num>
  <w:num w:numId="28">
    <w:abstractNumId w:val="34"/>
  </w:num>
  <w:num w:numId="29">
    <w:abstractNumId w:val="12"/>
  </w:num>
  <w:num w:numId="30">
    <w:abstractNumId w:val="21"/>
  </w:num>
  <w:num w:numId="31">
    <w:abstractNumId w:val="17"/>
  </w:num>
  <w:num w:numId="32">
    <w:abstractNumId w:val="46"/>
  </w:num>
  <w:num w:numId="33">
    <w:abstractNumId w:val="8"/>
  </w:num>
  <w:num w:numId="34">
    <w:abstractNumId w:val="13"/>
  </w:num>
  <w:num w:numId="35">
    <w:abstractNumId w:val="36"/>
  </w:num>
  <w:num w:numId="36">
    <w:abstractNumId w:val="11"/>
  </w:num>
  <w:num w:numId="37">
    <w:abstractNumId w:val="24"/>
  </w:num>
  <w:num w:numId="38">
    <w:abstractNumId w:val="25"/>
  </w:num>
  <w:num w:numId="39">
    <w:abstractNumId w:val="35"/>
  </w:num>
  <w:num w:numId="40">
    <w:abstractNumId w:val="29"/>
  </w:num>
  <w:num w:numId="41">
    <w:abstractNumId w:val="44"/>
  </w:num>
  <w:num w:numId="42">
    <w:abstractNumId w:val="3"/>
  </w:num>
  <w:num w:numId="43">
    <w:abstractNumId w:val="43"/>
  </w:num>
  <w:num w:numId="44">
    <w:abstractNumId w:val="5"/>
  </w:num>
  <w:num w:numId="45">
    <w:abstractNumId w:val="39"/>
  </w:num>
  <w:num w:numId="46">
    <w:abstractNumId w:val="32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hideSpellingErrors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CD6"/>
    <w:rsid w:val="00004FA5"/>
    <w:rsid w:val="0000700A"/>
    <w:rsid w:val="00020A6E"/>
    <w:rsid w:val="00026D51"/>
    <w:rsid w:val="00030E85"/>
    <w:rsid w:val="0004218F"/>
    <w:rsid w:val="0004371F"/>
    <w:rsid w:val="0005042C"/>
    <w:rsid w:val="00064D0A"/>
    <w:rsid w:val="00065A8A"/>
    <w:rsid w:val="00075F56"/>
    <w:rsid w:val="000813B8"/>
    <w:rsid w:val="00084A06"/>
    <w:rsid w:val="00094D0D"/>
    <w:rsid w:val="000B169A"/>
    <w:rsid w:val="000B3E24"/>
    <w:rsid w:val="000C2E2D"/>
    <w:rsid w:val="000C765F"/>
    <w:rsid w:val="000C7EDF"/>
    <w:rsid w:val="000F6C0B"/>
    <w:rsid w:val="001004B3"/>
    <w:rsid w:val="00102798"/>
    <w:rsid w:val="001132EF"/>
    <w:rsid w:val="00127292"/>
    <w:rsid w:val="001305C5"/>
    <w:rsid w:val="0014138A"/>
    <w:rsid w:val="00141426"/>
    <w:rsid w:val="0014415C"/>
    <w:rsid w:val="001453F7"/>
    <w:rsid w:val="0014752B"/>
    <w:rsid w:val="001478ED"/>
    <w:rsid w:val="00153B4A"/>
    <w:rsid w:val="001571A1"/>
    <w:rsid w:val="00172B6F"/>
    <w:rsid w:val="00173E2D"/>
    <w:rsid w:val="00181191"/>
    <w:rsid w:val="0018213B"/>
    <w:rsid w:val="001824CD"/>
    <w:rsid w:val="00185D56"/>
    <w:rsid w:val="001A12C6"/>
    <w:rsid w:val="001A3DC3"/>
    <w:rsid w:val="001B132A"/>
    <w:rsid w:val="001B29A4"/>
    <w:rsid w:val="001B5883"/>
    <w:rsid w:val="001C2704"/>
    <w:rsid w:val="001E113F"/>
    <w:rsid w:val="001E23AA"/>
    <w:rsid w:val="001E4124"/>
    <w:rsid w:val="001E71E8"/>
    <w:rsid w:val="001F4AB6"/>
    <w:rsid w:val="001F7BED"/>
    <w:rsid w:val="00203B16"/>
    <w:rsid w:val="00203E21"/>
    <w:rsid w:val="002217E9"/>
    <w:rsid w:val="00227238"/>
    <w:rsid w:val="00232C6A"/>
    <w:rsid w:val="002330EE"/>
    <w:rsid w:val="0023613B"/>
    <w:rsid w:val="00241AD1"/>
    <w:rsid w:val="002652D7"/>
    <w:rsid w:val="0027279F"/>
    <w:rsid w:val="0028562D"/>
    <w:rsid w:val="002B0F3F"/>
    <w:rsid w:val="002C790E"/>
    <w:rsid w:val="002D04AD"/>
    <w:rsid w:val="002E1665"/>
    <w:rsid w:val="002E356E"/>
    <w:rsid w:val="002E4786"/>
    <w:rsid w:val="002E6655"/>
    <w:rsid w:val="002F7105"/>
    <w:rsid w:val="00302686"/>
    <w:rsid w:val="003061D3"/>
    <w:rsid w:val="00315EF7"/>
    <w:rsid w:val="00322EB5"/>
    <w:rsid w:val="00324EB9"/>
    <w:rsid w:val="003268C5"/>
    <w:rsid w:val="00342F98"/>
    <w:rsid w:val="00350C2C"/>
    <w:rsid w:val="0036430A"/>
    <w:rsid w:val="003747BC"/>
    <w:rsid w:val="00382A23"/>
    <w:rsid w:val="00383305"/>
    <w:rsid w:val="00383ED7"/>
    <w:rsid w:val="003A099E"/>
    <w:rsid w:val="003A0EE5"/>
    <w:rsid w:val="003B0058"/>
    <w:rsid w:val="003B1B2D"/>
    <w:rsid w:val="003D17C4"/>
    <w:rsid w:val="003D1EE2"/>
    <w:rsid w:val="003E1519"/>
    <w:rsid w:val="003F7367"/>
    <w:rsid w:val="00404FAA"/>
    <w:rsid w:val="004166D2"/>
    <w:rsid w:val="0044580D"/>
    <w:rsid w:val="00447BB2"/>
    <w:rsid w:val="0045593E"/>
    <w:rsid w:val="004719A4"/>
    <w:rsid w:val="00482BDA"/>
    <w:rsid w:val="00485192"/>
    <w:rsid w:val="00490131"/>
    <w:rsid w:val="004902A3"/>
    <w:rsid w:val="00492A3E"/>
    <w:rsid w:val="004C1853"/>
    <w:rsid w:val="004C3BD7"/>
    <w:rsid w:val="004E1843"/>
    <w:rsid w:val="004E24E5"/>
    <w:rsid w:val="0050162E"/>
    <w:rsid w:val="005234F5"/>
    <w:rsid w:val="005367DF"/>
    <w:rsid w:val="00540E53"/>
    <w:rsid w:val="00554837"/>
    <w:rsid w:val="0058376C"/>
    <w:rsid w:val="00587729"/>
    <w:rsid w:val="00591917"/>
    <w:rsid w:val="005C356E"/>
    <w:rsid w:val="005C7D41"/>
    <w:rsid w:val="005E675B"/>
    <w:rsid w:val="00601E90"/>
    <w:rsid w:val="00604FA9"/>
    <w:rsid w:val="0061123D"/>
    <w:rsid w:val="006121FF"/>
    <w:rsid w:val="006130F5"/>
    <w:rsid w:val="00614E4D"/>
    <w:rsid w:val="006166CF"/>
    <w:rsid w:val="00624F91"/>
    <w:rsid w:val="00633E6D"/>
    <w:rsid w:val="00635561"/>
    <w:rsid w:val="00642E01"/>
    <w:rsid w:val="006619C9"/>
    <w:rsid w:val="00672AEC"/>
    <w:rsid w:val="00674E17"/>
    <w:rsid w:val="006760A9"/>
    <w:rsid w:val="006935D7"/>
    <w:rsid w:val="006C73D9"/>
    <w:rsid w:val="006D4AFB"/>
    <w:rsid w:val="006E208A"/>
    <w:rsid w:val="006F5DD1"/>
    <w:rsid w:val="006F7AF7"/>
    <w:rsid w:val="0070179A"/>
    <w:rsid w:val="00712A3F"/>
    <w:rsid w:val="007331C7"/>
    <w:rsid w:val="00740FFD"/>
    <w:rsid w:val="00754D9E"/>
    <w:rsid w:val="00762301"/>
    <w:rsid w:val="00763760"/>
    <w:rsid w:val="00767EB4"/>
    <w:rsid w:val="00780BA8"/>
    <w:rsid w:val="00781FEB"/>
    <w:rsid w:val="00794ACF"/>
    <w:rsid w:val="007A4BFF"/>
    <w:rsid w:val="007C3299"/>
    <w:rsid w:val="007E15C4"/>
    <w:rsid w:val="007E65E4"/>
    <w:rsid w:val="007E7E8C"/>
    <w:rsid w:val="007F64A6"/>
    <w:rsid w:val="008039E7"/>
    <w:rsid w:val="00810439"/>
    <w:rsid w:val="00810F01"/>
    <w:rsid w:val="0084123A"/>
    <w:rsid w:val="00841D52"/>
    <w:rsid w:val="00852337"/>
    <w:rsid w:val="00852476"/>
    <w:rsid w:val="00860F51"/>
    <w:rsid w:val="00865580"/>
    <w:rsid w:val="00882120"/>
    <w:rsid w:val="008830F9"/>
    <w:rsid w:val="008B5C08"/>
    <w:rsid w:val="008C0608"/>
    <w:rsid w:val="008C08A2"/>
    <w:rsid w:val="008E200D"/>
    <w:rsid w:val="008E4DD4"/>
    <w:rsid w:val="008E7D48"/>
    <w:rsid w:val="008F33D3"/>
    <w:rsid w:val="008F6966"/>
    <w:rsid w:val="00901FD9"/>
    <w:rsid w:val="00915716"/>
    <w:rsid w:val="00920DFD"/>
    <w:rsid w:val="00924890"/>
    <w:rsid w:val="009260C2"/>
    <w:rsid w:val="009333C0"/>
    <w:rsid w:val="00947CD6"/>
    <w:rsid w:val="009578ED"/>
    <w:rsid w:val="009644CC"/>
    <w:rsid w:val="00976690"/>
    <w:rsid w:val="009959C7"/>
    <w:rsid w:val="009972BC"/>
    <w:rsid w:val="009B096C"/>
    <w:rsid w:val="009B322F"/>
    <w:rsid w:val="009C2F1C"/>
    <w:rsid w:val="009C78D8"/>
    <w:rsid w:val="009D3FBB"/>
    <w:rsid w:val="009D4C82"/>
    <w:rsid w:val="009D56FA"/>
    <w:rsid w:val="009D5D6C"/>
    <w:rsid w:val="009D796E"/>
    <w:rsid w:val="009F35C1"/>
    <w:rsid w:val="009F3F3E"/>
    <w:rsid w:val="009F55BA"/>
    <w:rsid w:val="00A03177"/>
    <w:rsid w:val="00A25452"/>
    <w:rsid w:val="00A270A1"/>
    <w:rsid w:val="00A320AF"/>
    <w:rsid w:val="00A34A5A"/>
    <w:rsid w:val="00A535A1"/>
    <w:rsid w:val="00A5765C"/>
    <w:rsid w:val="00A65D38"/>
    <w:rsid w:val="00A66661"/>
    <w:rsid w:val="00A670FD"/>
    <w:rsid w:val="00A71920"/>
    <w:rsid w:val="00A72330"/>
    <w:rsid w:val="00A84A63"/>
    <w:rsid w:val="00A95F8B"/>
    <w:rsid w:val="00AA48E9"/>
    <w:rsid w:val="00AA6860"/>
    <w:rsid w:val="00AB40A2"/>
    <w:rsid w:val="00AC048A"/>
    <w:rsid w:val="00AC2E3A"/>
    <w:rsid w:val="00AC483B"/>
    <w:rsid w:val="00AC49C1"/>
    <w:rsid w:val="00AC5F30"/>
    <w:rsid w:val="00AD4D64"/>
    <w:rsid w:val="00AE6AFF"/>
    <w:rsid w:val="00AF0094"/>
    <w:rsid w:val="00B01B06"/>
    <w:rsid w:val="00B03493"/>
    <w:rsid w:val="00B0546D"/>
    <w:rsid w:val="00B13EB1"/>
    <w:rsid w:val="00B14CD1"/>
    <w:rsid w:val="00B16F64"/>
    <w:rsid w:val="00B277BD"/>
    <w:rsid w:val="00B31B43"/>
    <w:rsid w:val="00B35678"/>
    <w:rsid w:val="00B45B92"/>
    <w:rsid w:val="00B465AE"/>
    <w:rsid w:val="00B5164F"/>
    <w:rsid w:val="00B527A9"/>
    <w:rsid w:val="00B57662"/>
    <w:rsid w:val="00B77A7A"/>
    <w:rsid w:val="00B77F58"/>
    <w:rsid w:val="00B81AAE"/>
    <w:rsid w:val="00B85A3F"/>
    <w:rsid w:val="00B90B96"/>
    <w:rsid w:val="00B9369F"/>
    <w:rsid w:val="00BA5782"/>
    <w:rsid w:val="00BA6FEE"/>
    <w:rsid w:val="00BB2968"/>
    <w:rsid w:val="00BB57E4"/>
    <w:rsid w:val="00BC1355"/>
    <w:rsid w:val="00BE288C"/>
    <w:rsid w:val="00BF3912"/>
    <w:rsid w:val="00C24D40"/>
    <w:rsid w:val="00C41649"/>
    <w:rsid w:val="00C45211"/>
    <w:rsid w:val="00C45A14"/>
    <w:rsid w:val="00C46207"/>
    <w:rsid w:val="00C4689A"/>
    <w:rsid w:val="00C47C40"/>
    <w:rsid w:val="00C47D2F"/>
    <w:rsid w:val="00C53B85"/>
    <w:rsid w:val="00C630CA"/>
    <w:rsid w:val="00C65515"/>
    <w:rsid w:val="00C66D7F"/>
    <w:rsid w:val="00C81365"/>
    <w:rsid w:val="00C86A68"/>
    <w:rsid w:val="00C92AE6"/>
    <w:rsid w:val="00CB2572"/>
    <w:rsid w:val="00CB3839"/>
    <w:rsid w:val="00CC0A04"/>
    <w:rsid w:val="00CE4C88"/>
    <w:rsid w:val="00CE680C"/>
    <w:rsid w:val="00D035A9"/>
    <w:rsid w:val="00D053BA"/>
    <w:rsid w:val="00D24DD9"/>
    <w:rsid w:val="00D2739F"/>
    <w:rsid w:val="00D27B51"/>
    <w:rsid w:val="00D5301B"/>
    <w:rsid w:val="00D573BA"/>
    <w:rsid w:val="00D66AF2"/>
    <w:rsid w:val="00D86AD9"/>
    <w:rsid w:val="00D94063"/>
    <w:rsid w:val="00D9728F"/>
    <w:rsid w:val="00DA342B"/>
    <w:rsid w:val="00DB3411"/>
    <w:rsid w:val="00DB5B9C"/>
    <w:rsid w:val="00DC2ED9"/>
    <w:rsid w:val="00DC445D"/>
    <w:rsid w:val="00DC4FFA"/>
    <w:rsid w:val="00DC7B2D"/>
    <w:rsid w:val="00DF11B9"/>
    <w:rsid w:val="00DF5A55"/>
    <w:rsid w:val="00DF5B2A"/>
    <w:rsid w:val="00E14F65"/>
    <w:rsid w:val="00E17312"/>
    <w:rsid w:val="00E221F4"/>
    <w:rsid w:val="00E22251"/>
    <w:rsid w:val="00E245FA"/>
    <w:rsid w:val="00E331F8"/>
    <w:rsid w:val="00E3359C"/>
    <w:rsid w:val="00E43FC0"/>
    <w:rsid w:val="00E451F7"/>
    <w:rsid w:val="00E4653A"/>
    <w:rsid w:val="00E56E9F"/>
    <w:rsid w:val="00E66E55"/>
    <w:rsid w:val="00E76DA6"/>
    <w:rsid w:val="00E77E0B"/>
    <w:rsid w:val="00E906DF"/>
    <w:rsid w:val="00E947F4"/>
    <w:rsid w:val="00EA7B36"/>
    <w:rsid w:val="00EB393A"/>
    <w:rsid w:val="00EB7C3A"/>
    <w:rsid w:val="00EC0A9E"/>
    <w:rsid w:val="00EC3578"/>
    <w:rsid w:val="00ED43AD"/>
    <w:rsid w:val="00F02947"/>
    <w:rsid w:val="00F2507F"/>
    <w:rsid w:val="00F27CD9"/>
    <w:rsid w:val="00F3122F"/>
    <w:rsid w:val="00F406B2"/>
    <w:rsid w:val="00F46A3E"/>
    <w:rsid w:val="00F56FFC"/>
    <w:rsid w:val="00F64CFC"/>
    <w:rsid w:val="00F728FF"/>
    <w:rsid w:val="00F77558"/>
    <w:rsid w:val="00F80243"/>
    <w:rsid w:val="00F8506C"/>
    <w:rsid w:val="00F924FF"/>
    <w:rsid w:val="00F93811"/>
    <w:rsid w:val="00F9514B"/>
    <w:rsid w:val="00FA0D54"/>
    <w:rsid w:val="00FB00E7"/>
    <w:rsid w:val="00FB5770"/>
    <w:rsid w:val="00FB75F3"/>
    <w:rsid w:val="00FC40D2"/>
    <w:rsid w:val="00FD118E"/>
    <w:rsid w:val="00FE1553"/>
    <w:rsid w:val="00FE51F4"/>
    <w:rsid w:val="00FE7906"/>
    <w:rsid w:val="00F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01F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01FD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01F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901FD9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Char"/>
    <w:rsid w:val="00947CD6"/>
    <w:rPr>
      <w:rFonts w:ascii="宋体" w:hAnsi="Courier New"/>
      <w:szCs w:val="20"/>
    </w:rPr>
  </w:style>
  <w:style w:type="character" w:styleId="a4">
    <w:name w:val="page number"/>
    <w:basedOn w:val="a0"/>
    <w:rsid w:val="00A84A63"/>
  </w:style>
  <w:style w:type="paragraph" w:styleId="a5">
    <w:name w:val="footer"/>
    <w:basedOn w:val="a"/>
    <w:link w:val="Char0"/>
    <w:uiPriority w:val="99"/>
    <w:rsid w:val="00A84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0813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Theme"/>
    <w:basedOn w:val="a1"/>
    <w:rsid w:val="008B5C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rsid w:val="009D4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 Char"/>
    <w:basedOn w:val="a"/>
    <w:autoRedefine/>
    <w:rsid w:val="00642E01"/>
    <w:rPr>
      <w:sz w:val="24"/>
    </w:rPr>
  </w:style>
  <w:style w:type="paragraph" w:styleId="a9">
    <w:name w:val="Body Text Indent"/>
    <w:basedOn w:val="a"/>
    <w:link w:val="Char3"/>
    <w:rsid w:val="00642E01"/>
    <w:pPr>
      <w:ind w:firstLine="576"/>
    </w:pPr>
    <w:rPr>
      <w:b/>
      <w:sz w:val="28"/>
      <w:szCs w:val="20"/>
    </w:rPr>
  </w:style>
  <w:style w:type="paragraph" w:styleId="aa">
    <w:name w:val="Date"/>
    <w:basedOn w:val="a"/>
    <w:next w:val="a"/>
    <w:link w:val="Char4"/>
    <w:rsid w:val="00642E01"/>
    <w:rPr>
      <w:szCs w:val="20"/>
    </w:rPr>
  </w:style>
  <w:style w:type="paragraph" w:customStyle="1" w:styleId="xl51">
    <w:name w:val="xl51"/>
    <w:basedOn w:val="a"/>
    <w:rsid w:val="00642E0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0">
    <w:name w:val="xl30"/>
    <w:basedOn w:val="a"/>
    <w:rsid w:val="00642E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16"/>
      <w:szCs w:val="16"/>
    </w:rPr>
  </w:style>
  <w:style w:type="paragraph" w:styleId="20">
    <w:name w:val="Body Text Indent 2"/>
    <w:basedOn w:val="a"/>
    <w:link w:val="2Char0"/>
    <w:rsid w:val="00901FD9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0"/>
    <w:rsid w:val="00901FD9"/>
    <w:rPr>
      <w:kern w:val="2"/>
      <w:sz w:val="21"/>
      <w:szCs w:val="24"/>
    </w:rPr>
  </w:style>
  <w:style w:type="paragraph" w:styleId="30">
    <w:name w:val="Body Text Indent 3"/>
    <w:basedOn w:val="a"/>
    <w:link w:val="3Char0"/>
    <w:rsid w:val="00901FD9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link w:val="30"/>
    <w:rsid w:val="00901FD9"/>
    <w:rPr>
      <w:kern w:val="2"/>
      <w:sz w:val="16"/>
      <w:szCs w:val="16"/>
    </w:rPr>
  </w:style>
  <w:style w:type="paragraph" w:styleId="ab">
    <w:name w:val="Balloon Text"/>
    <w:basedOn w:val="a"/>
    <w:link w:val="Char5"/>
    <w:rsid w:val="00901FD9"/>
    <w:rPr>
      <w:sz w:val="18"/>
      <w:szCs w:val="18"/>
    </w:rPr>
  </w:style>
  <w:style w:type="character" w:customStyle="1" w:styleId="Char5">
    <w:name w:val="批注框文本 Char"/>
    <w:link w:val="ab"/>
    <w:rsid w:val="00901FD9"/>
    <w:rPr>
      <w:kern w:val="2"/>
      <w:sz w:val="18"/>
      <w:szCs w:val="18"/>
    </w:rPr>
  </w:style>
  <w:style w:type="character" w:customStyle="1" w:styleId="Char1">
    <w:name w:val="页眉 Char"/>
    <w:link w:val="a8"/>
    <w:rsid w:val="00901FD9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901FD9"/>
    <w:rPr>
      <w:kern w:val="2"/>
      <w:sz w:val="18"/>
      <w:szCs w:val="18"/>
    </w:rPr>
  </w:style>
  <w:style w:type="character" w:customStyle="1" w:styleId="1Char">
    <w:name w:val="标题 1 Char"/>
    <w:link w:val="1"/>
    <w:rsid w:val="00901FD9"/>
    <w:rPr>
      <w:b/>
      <w:bCs/>
      <w:kern w:val="44"/>
      <w:sz w:val="44"/>
      <w:szCs w:val="44"/>
    </w:rPr>
  </w:style>
  <w:style w:type="paragraph" w:styleId="ac">
    <w:name w:val="Document Map"/>
    <w:basedOn w:val="a"/>
    <w:link w:val="Char6"/>
    <w:rsid w:val="00901FD9"/>
    <w:pPr>
      <w:shd w:val="clear" w:color="auto" w:fill="000080"/>
    </w:pPr>
  </w:style>
  <w:style w:type="character" w:customStyle="1" w:styleId="Char6">
    <w:name w:val="文档结构图 Char"/>
    <w:link w:val="ac"/>
    <w:rsid w:val="00901FD9"/>
    <w:rPr>
      <w:kern w:val="2"/>
      <w:sz w:val="21"/>
      <w:szCs w:val="24"/>
      <w:shd w:val="clear" w:color="auto" w:fill="000080"/>
    </w:rPr>
  </w:style>
  <w:style w:type="character" w:styleId="ad">
    <w:name w:val="Hyperlink"/>
    <w:unhideWhenUsed/>
    <w:rsid w:val="00901FD9"/>
    <w:rPr>
      <w:color w:val="0000FF"/>
      <w:u w:val="single"/>
    </w:rPr>
  </w:style>
  <w:style w:type="character" w:styleId="ae">
    <w:name w:val="FollowedHyperlink"/>
    <w:uiPriority w:val="99"/>
    <w:unhideWhenUsed/>
    <w:rsid w:val="00901FD9"/>
    <w:rPr>
      <w:color w:val="800080"/>
      <w:u w:val="single"/>
    </w:rPr>
  </w:style>
  <w:style w:type="character" w:styleId="af">
    <w:name w:val="annotation reference"/>
    <w:rsid w:val="00901FD9"/>
    <w:rPr>
      <w:sz w:val="21"/>
      <w:szCs w:val="21"/>
    </w:rPr>
  </w:style>
  <w:style w:type="paragraph" w:styleId="af0">
    <w:name w:val="annotation text"/>
    <w:basedOn w:val="a"/>
    <w:link w:val="Char7"/>
    <w:rsid w:val="00901FD9"/>
    <w:pPr>
      <w:jc w:val="left"/>
    </w:pPr>
  </w:style>
  <w:style w:type="character" w:customStyle="1" w:styleId="Char7">
    <w:name w:val="批注文字 Char"/>
    <w:link w:val="af0"/>
    <w:rsid w:val="00901FD9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901FD9"/>
    <w:rPr>
      <w:b/>
      <w:bCs/>
    </w:rPr>
  </w:style>
  <w:style w:type="character" w:customStyle="1" w:styleId="Char8">
    <w:name w:val="批注主题 Char"/>
    <w:link w:val="af1"/>
    <w:rsid w:val="00901FD9"/>
    <w:rPr>
      <w:b/>
      <w:bCs/>
      <w:kern w:val="2"/>
      <w:sz w:val="21"/>
      <w:szCs w:val="24"/>
    </w:rPr>
  </w:style>
  <w:style w:type="paragraph" w:customStyle="1" w:styleId="10">
    <w:name w:val="1"/>
    <w:basedOn w:val="a"/>
    <w:rsid w:val="00901FD9"/>
  </w:style>
  <w:style w:type="paragraph" w:customStyle="1" w:styleId="temp">
    <w:name w:val="temp"/>
    <w:basedOn w:val="a"/>
    <w:rsid w:val="00901FD9"/>
    <w:rPr>
      <w:rFonts w:ascii="宋体"/>
      <w:sz w:val="24"/>
    </w:rPr>
  </w:style>
  <w:style w:type="character" w:customStyle="1" w:styleId="Char">
    <w:name w:val="纯文本 Char"/>
    <w:link w:val="a3"/>
    <w:rsid w:val="00901FD9"/>
    <w:rPr>
      <w:rFonts w:ascii="宋体" w:hAnsi="Courier New"/>
      <w:kern w:val="2"/>
      <w:sz w:val="21"/>
    </w:rPr>
  </w:style>
  <w:style w:type="paragraph" w:customStyle="1" w:styleId="font5">
    <w:name w:val="font5"/>
    <w:basedOn w:val="a"/>
    <w:rsid w:val="00901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01FD9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7">
    <w:name w:val="font7"/>
    <w:basedOn w:val="a"/>
    <w:rsid w:val="00901FD9"/>
    <w:pPr>
      <w:widowControl/>
      <w:spacing w:before="100" w:beforeAutospacing="1" w:after="100" w:afterAutospacing="1"/>
      <w:jc w:val="left"/>
    </w:pPr>
    <w:rPr>
      <w:color w:val="FF0000"/>
      <w:kern w:val="0"/>
      <w:sz w:val="18"/>
      <w:szCs w:val="18"/>
    </w:rPr>
  </w:style>
  <w:style w:type="paragraph" w:customStyle="1" w:styleId="font8">
    <w:name w:val="font8"/>
    <w:basedOn w:val="a"/>
    <w:rsid w:val="00901FD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font9">
    <w:name w:val="font9"/>
    <w:basedOn w:val="a"/>
    <w:rsid w:val="00901FD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40"/>
      <w:szCs w:val="40"/>
    </w:rPr>
  </w:style>
  <w:style w:type="paragraph" w:customStyle="1" w:styleId="xl24">
    <w:name w:val="xl24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16"/>
      <w:szCs w:val="16"/>
    </w:rPr>
  </w:style>
  <w:style w:type="paragraph" w:customStyle="1" w:styleId="xl25">
    <w:name w:val="xl25"/>
    <w:basedOn w:val="a"/>
    <w:rsid w:val="00901FD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16"/>
      <w:szCs w:val="16"/>
    </w:rPr>
  </w:style>
  <w:style w:type="paragraph" w:customStyle="1" w:styleId="xl26">
    <w:name w:val="xl26"/>
    <w:basedOn w:val="a"/>
    <w:rsid w:val="00901FD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27">
    <w:name w:val="xl27"/>
    <w:basedOn w:val="a"/>
    <w:rsid w:val="00901FD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28">
    <w:name w:val="xl28"/>
    <w:basedOn w:val="a"/>
    <w:rsid w:val="00901FD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9">
    <w:name w:val="xl29"/>
    <w:basedOn w:val="a"/>
    <w:rsid w:val="00901FD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31">
    <w:name w:val="xl31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">
    <w:name w:val="xl32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33">
    <w:name w:val="xl33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34">
    <w:name w:val="xl34"/>
    <w:basedOn w:val="a"/>
    <w:rsid w:val="00901FD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5">
    <w:name w:val="xl35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  <w:sz w:val="16"/>
      <w:szCs w:val="16"/>
    </w:rPr>
  </w:style>
  <w:style w:type="paragraph" w:customStyle="1" w:styleId="xl36">
    <w:name w:val="xl36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37">
    <w:name w:val="xl37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39">
    <w:name w:val="xl39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kern w:val="0"/>
      <w:sz w:val="20"/>
      <w:szCs w:val="20"/>
    </w:rPr>
  </w:style>
  <w:style w:type="paragraph" w:customStyle="1" w:styleId="xl40">
    <w:name w:val="xl40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  <w:sz w:val="18"/>
      <w:szCs w:val="18"/>
    </w:rPr>
  </w:style>
  <w:style w:type="paragraph" w:customStyle="1" w:styleId="xl41">
    <w:name w:val="xl41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FF0000"/>
      <w:kern w:val="0"/>
      <w:sz w:val="20"/>
      <w:szCs w:val="20"/>
    </w:rPr>
  </w:style>
  <w:style w:type="paragraph" w:customStyle="1" w:styleId="xl42">
    <w:name w:val="xl42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xl43">
    <w:name w:val="xl43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44">
    <w:name w:val="xl44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45">
    <w:name w:val="xl45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46">
    <w:name w:val="xl46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FF00"/>
      <w:kern w:val="0"/>
      <w:sz w:val="20"/>
      <w:szCs w:val="20"/>
    </w:rPr>
  </w:style>
  <w:style w:type="paragraph" w:customStyle="1" w:styleId="xl47">
    <w:name w:val="xl47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48">
    <w:name w:val="xl48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49">
    <w:name w:val="xl49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FF9900"/>
      <w:kern w:val="0"/>
      <w:sz w:val="18"/>
      <w:szCs w:val="18"/>
    </w:rPr>
  </w:style>
  <w:style w:type="paragraph" w:customStyle="1" w:styleId="xl50">
    <w:name w:val="xl50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FF9900"/>
      <w:kern w:val="0"/>
      <w:sz w:val="20"/>
      <w:szCs w:val="20"/>
    </w:rPr>
  </w:style>
  <w:style w:type="paragraph" w:customStyle="1" w:styleId="xl52">
    <w:name w:val="xl52"/>
    <w:basedOn w:val="a"/>
    <w:rsid w:val="00901FD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18"/>
      <w:szCs w:val="18"/>
    </w:rPr>
  </w:style>
  <w:style w:type="paragraph" w:customStyle="1" w:styleId="xl53">
    <w:name w:val="xl53"/>
    <w:basedOn w:val="a"/>
    <w:rsid w:val="00901FD9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kern w:val="0"/>
      <w:sz w:val="18"/>
      <w:szCs w:val="18"/>
    </w:rPr>
  </w:style>
  <w:style w:type="paragraph" w:customStyle="1" w:styleId="xl54">
    <w:name w:val="xl54"/>
    <w:basedOn w:val="a"/>
    <w:rsid w:val="00901FD9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18"/>
      <w:szCs w:val="18"/>
    </w:rPr>
  </w:style>
  <w:style w:type="paragraph" w:customStyle="1" w:styleId="xl55">
    <w:name w:val="xl55"/>
    <w:basedOn w:val="a"/>
    <w:rsid w:val="00901FD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6">
    <w:name w:val="xl56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57">
    <w:name w:val="xl57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58">
    <w:name w:val="xl58"/>
    <w:basedOn w:val="a"/>
    <w:rsid w:val="00901FD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  <w:sz w:val="16"/>
      <w:szCs w:val="16"/>
    </w:rPr>
  </w:style>
  <w:style w:type="paragraph" w:customStyle="1" w:styleId="xl59">
    <w:name w:val="xl59"/>
    <w:basedOn w:val="a"/>
    <w:rsid w:val="00901FD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60">
    <w:name w:val="xl60"/>
    <w:basedOn w:val="a"/>
    <w:rsid w:val="00901FD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61">
    <w:name w:val="xl61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62">
    <w:name w:val="xl62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FF0000"/>
      <w:kern w:val="0"/>
      <w:sz w:val="18"/>
      <w:szCs w:val="18"/>
    </w:rPr>
  </w:style>
  <w:style w:type="paragraph" w:customStyle="1" w:styleId="xl64">
    <w:name w:val="xl64"/>
    <w:basedOn w:val="a"/>
    <w:rsid w:val="00901FD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01FD9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901FD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901FD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901FD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01FD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901FD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901FD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901FD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901FD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901FD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01FD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15"/>
      <w:szCs w:val="15"/>
    </w:rPr>
  </w:style>
  <w:style w:type="paragraph" w:customStyle="1" w:styleId="xl76">
    <w:name w:val="xl76"/>
    <w:basedOn w:val="a"/>
    <w:rsid w:val="00901FD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15"/>
      <w:szCs w:val="15"/>
    </w:rPr>
  </w:style>
  <w:style w:type="paragraph" w:customStyle="1" w:styleId="xl77">
    <w:name w:val="xl77"/>
    <w:basedOn w:val="a"/>
    <w:rsid w:val="00901FD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01FD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01FD9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color w:val="000000"/>
      <w:kern w:val="0"/>
      <w:sz w:val="40"/>
      <w:szCs w:val="40"/>
    </w:rPr>
  </w:style>
  <w:style w:type="paragraph" w:customStyle="1" w:styleId="xl80">
    <w:name w:val="xl80"/>
    <w:basedOn w:val="a"/>
    <w:rsid w:val="00901FD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kern w:val="0"/>
      <w:sz w:val="18"/>
      <w:szCs w:val="18"/>
    </w:rPr>
  </w:style>
  <w:style w:type="paragraph" w:customStyle="1" w:styleId="xl81">
    <w:name w:val="xl81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82">
    <w:name w:val="xl82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9900"/>
      <w:kern w:val="0"/>
      <w:sz w:val="20"/>
      <w:szCs w:val="20"/>
    </w:rPr>
  </w:style>
  <w:style w:type="paragraph" w:customStyle="1" w:styleId="xl83">
    <w:name w:val="xl83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xl84">
    <w:name w:val="xl84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85">
    <w:name w:val="xl85"/>
    <w:basedOn w:val="a"/>
    <w:rsid w:val="00901FD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styleId="af2">
    <w:name w:val="Body Text"/>
    <w:basedOn w:val="a"/>
    <w:link w:val="Char9"/>
    <w:rsid w:val="00901FD9"/>
    <w:pPr>
      <w:spacing w:after="120"/>
    </w:pPr>
  </w:style>
  <w:style w:type="character" w:customStyle="1" w:styleId="Char9">
    <w:name w:val="正文文本 Char"/>
    <w:link w:val="af2"/>
    <w:rsid w:val="00901FD9"/>
    <w:rPr>
      <w:kern w:val="2"/>
      <w:sz w:val="21"/>
      <w:szCs w:val="24"/>
    </w:rPr>
  </w:style>
  <w:style w:type="numbering" w:customStyle="1" w:styleId="11">
    <w:name w:val="无列表1"/>
    <w:next w:val="a2"/>
    <w:uiPriority w:val="99"/>
    <w:semiHidden/>
    <w:unhideWhenUsed/>
    <w:rsid w:val="00901FD9"/>
  </w:style>
  <w:style w:type="table" w:customStyle="1" w:styleId="12">
    <w:name w:val="网格型1"/>
    <w:basedOn w:val="a1"/>
    <w:next w:val="a6"/>
    <w:uiPriority w:val="59"/>
    <w:rsid w:val="00901FD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a">
    <w:name w:val="Char"/>
    <w:basedOn w:val="a"/>
    <w:autoRedefine/>
    <w:rsid w:val="00901FD9"/>
    <w:rPr>
      <w:sz w:val="24"/>
    </w:rPr>
  </w:style>
  <w:style w:type="table" w:customStyle="1" w:styleId="110">
    <w:name w:val="网格型11"/>
    <w:basedOn w:val="a1"/>
    <w:next w:val="a6"/>
    <w:rsid w:val="00901F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">
    <w:name w:val="xl22"/>
    <w:basedOn w:val="a"/>
    <w:rsid w:val="00901FD9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23">
    <w:name w:val="xl23"/>
    <w:basedOn w:val="a"/>
    <w:rsid w:val="00901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HTML">
    <w:name w:val="HTML Preformatted"/>
    <w:basedOn w:val="a"/>
    <w:link w:val="HTMLChar"/>
    <w:rsid w:val="00901F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rsid w:val="00901FD9"/>
    <w:rPr>
      <w:rFonts w:ascii="宋体" w:hAnsi="宋体" w:cs="宋体"/>
      <w:sz w:val="24"/>
      <w:szCs w:val="24"/>
    </w:rPr>
  </w:style>
  <w:style w:type="character" w:customStyle="1" w:styleId="3Char">
    <w:name w:val="标题 3 Char"/>
    <w:link w:val="3"/>
    <w:rsid w:val="00901FD9"/>
    <w:rPr>
      <w:b/>
      <w:bCs/>
      <w:kern w:val="2"/>
      <w:sz w:val="32"/>
      <w:szCs w:val="32"/>
    </w:rPr>
  </w:style>
  <w:style w:type="paragraph" w:customStyle="1" w:styleId="13">
    <w:name w:val="正文1"/>
    <w:basedOn w:val="30"/>
    <w:rsid w:val="00901FD9"/>
    <w:pPr>
      <w:spacing w:after="0"/>
      <w:ind w:leftChars="0" w:left="0" w:firstLineChars="213" w:firstLine="447"/>
    </w:pPr>
    <w:rPr>
      <w:sz w:val="21"/>
      <w:szCs w:val="24"/>
    </w:rPr>
  </w:style>
  <w:style w:type="character" w:customStyle="1" w:styleId="2Char">
    <w:name w:val="标题 2 Char"/>
    <w:link w:val="2"/>
    <w:rsid w:val="00901FD9"/>
    <w:rPr>
      <w:rFonts w:ascii="Arial" w:eastAsia="黑体" w:hAnsi="Arial"/>
      <w:b/>
      <w:bCs/>
      <w:kern w:val="2"/>
      <w:sz w:val="32"/>
      <w:szCs w:val="32"/>
    </w:rPr>
  </w:style>
  <w:style w:type="paragraph" w:styleId="af3">
    <w:name w:val="Normal (Web)"/>
    <w:basedOn w:val="a"/>
    <w:rsid w:val="00901FD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4Char">
    <w:name w:val="标题 4 Char"/>
    <w:link w:val="4"/>
    <w:rsid w:val="00901FD9"/>
    <w:rPr>
      <w:rFonts w:ascii="Arial" w:eastAsia="黑体" w:hAnsi="Arial"/>
      <w:b/>
      <w:kern w:val="2"/>
      <w:sz w:val="28"/>
    </w:rPr>
  </w:style>
  <w:style w:type="paragraph" w:styleId="21">
    <w:name w:val="toc 2"/>
    <w:basedOn w:val="a"/>
    <w:next w:val="a"/>
    <w:rsid w:val="00901FD9"/>
    <w:pPr>
      <w:tabs>
        <w:tab w:val="right" w:leader="dot" w:pos="9628"/>
      </w:tabs>
      <w:ind w:firstLineChars="147" w:firstLine="412"/>
    </w:pPr>
    <w:rPr>
      <w:snapToGrid w:val="0"/>
      <w:kern w:val="0"/>
      <w:sz w:val="28"/>
      <w:szCs w:val="28"/>
      <w:lang w:val="en-US" w:eastAsia="zh-CN"/>
    </w:rPr>
  </w:style>
  <w:style w:type="paragraph" w:styleId="31">
    <w:name w:val="toc 3"/>
    <w:basedOn w:val="a"/>
    <w:next w:val="a"/>
    <w:rsid w:val="00901FD9"/>
    <w:pPr>
      <w:ind w:leftChars="400" w:left="840"/>
    </w:pPr>
    <w:rPr>
      <w:szCs w:val="20"/>
    </w:rPr>
  </w:style>
  <w:style w:type="character" w:customStyle="1" w:styleId="Char3">
    <w:name w:val="正文文本缩进 Char"/>
    <w:link w:val="a9"/>
    <w:rsid w:val="00901FD9"/>
    <w:rPr>
      <w:b/>
      <w:kern w:val="2"/>
      <w:sz w:val="28"/>
    </w:rPr>
  </w:style>
  <w:style w:type="character" w:customStyle="1" w:styleId="Char4">
    <w:name w:val="日期 Char"/>
    <w:link w:val="aa"/>
    <w:rsid w:val="00901FD9"/>
    <w:rPr>
      <w:kern w:val="2"/>
      <w:sz w:val="21"/>
    </w:rPr>
  </w:style>
  <w:style w:type="paragraph" w:customStyle="1" w:styleId="Default">
    <w:name w:val="Default"/>
    <w:rsid w:val="00901FD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CharChar">
    <w:name w:val=" Char Char Char"/>
    <w:rsid w:val="00762301"/>
    <w:rPr>
      <w:rFonts w:ascii="宋体" w:eastAsia="宋体" w:hAnsi="宋体" w:cs="宋体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1941</Words>
  <Characters>11064</Characters>
  <Application>Microsoft Office Word</Application>
  <DocSecurity>0</DocSecurity>
  <Lines>92</Lines>
  <Paragraphs>25</Paragraphs>
  <ScaleCrop>false</ScaleCrop>
  <Company>微软用户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微软用户</dc:creator>
  <cp:lastModifiedBy>Administrator</cp:lastModifiedBy>
  <cp:revision>2</cp:revision>
  <cp:lastPrinted>2012-08-11T09:47:00Z</cp:lastPrinted>
  <dcterms:created xsi:type="dcterms:W3CDTF">2016-10-27T09:36:00Z</dcterms:created>
  <dcterms:modified xsi:type="dcterms:W3CDTF">2016-10-27T09:36:00Z</dcterms:modified>
</cp:coreProperties>
</file>